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99" w:rsidRPr="00CC2D61" w:rsidRDefault="00F16C28" w:rsidP="00A3421D">
      <w:pPr>
        <w:pStyle w:val="a3"/>
        <w:jc w:val="both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                   </w:t>
      </w:r>
      <w:r w:rsidR="004F061D">
        <w:rPr>
          <w:b/>
          <w:sz w:val="40"/>
          <w:szCs w:val="40"/>
        </w:rPr>
        <w:t xml:space="preserve"> </w:t>
      </w:r>
      <w:r w:rsidR="00CC2D61">
        <w:rPr>
          <w:b/>
          <w:sz w:val="40"/>
          <w:szCs w:val="40"/>
          <w:lang w:val="bg-BG"/>
        </w:rPr>
        <w:t>ОТЧЕТ</w:t>
      </w:r>
    </w:p>
    <w:p w:rsidR="00FD7E6C" w:rsidRDefault="00FD7E6C" w:rsidP="00A3421D">
      <w:pPr>
        <w:pStyle w:val="a3"/>
        <w:jc w:val="both"/>
        <w:rPr>
          <w:sz w:val="28"/>
          <w:szCs w:val="28"/>
          <w:lang w:val="bg-BG"/>
        </w:rPr>
      </w:pPr>
    </w:p>
    <w:p w:rsidR="00CB6DBA" w:rsidRPr="00CB6DBA" w:rsidRDefault="00FD7E6C" w:rsidP="00CB6DBA">
      <w:pPr>
        <w:pStyle w:val="a3"/>
        <w:jc w:val="center"/>
        <w:rPr>
          <w:b/>
          <w:sz w:val="32"/>
          <w:szCs w:val="32"/>
          <w:lang w:val="bg-BG"/>
        </w:rPr>
      </w:pPr>
      <w:r w:rsidRPr="00CB6DBA">
        <w:rPr>
          <w:b/>
          <w:sz w:val="32"/>
          <w:szCs w:val="32"/>
          <w:lang w:val="bg-BG"/>
        </w:rPr>
        <w:t xml:space="preserve">ЗА </w:t>
      </w:r>
      <w:r w:rsidR="00CB6DBA" w:rsidRPr="00CB6DBA">
        <w:rPr>
          <w:b/>
          <w:sz w:val="32"/>
          <w:szCs w:val="32"/>
          <w:lang w:val="bg-BG"/>
        </w:rPr>
        <w:t xml:space="preserve">ДЕЙНОСТТА НА </w:t>
      </w:r>
      <w:r w:rsidRPr="00CB6DBA">
        <w:rPr>
          <w:b/>
          <w:sz w:val="32"/>
          <w:szCs w:val="32"/>
          <w:lang w:val="bg-BG"/>
        </w:rPr>
        <w:t>ЧИТАЛИЩЕ „</w:t>
      </w:r>
      <w:r w:rsidR="00316017" w:rsidRPr="00CB6DBA">
        <w:rPr>
          <w:b/>
          <w:sz w:val="32"/>
          <w:szCs w:val="32"/>
          <w:lang w:val="bg-BG"/>
        </w:rPr>
        <w:t>СЪЗНАТЕ</w:t>
      </w:r>
      <w:r w:rsidRPr="00CB6DBA">
        <w:rPr>
          <w:b/>
          <w:sz w:val="32"/>
          <w:szCs w:val="32"/>
          <w:lang w:val="bg-BG"/>
        </w:rPr>
        <w:t>ЛНОСТ – 1899”</w:t>
      </w:r>
    </w:p>
    <w:p w:rsidR="00FD7E6C" w:rsidRPr="00CB6DBA" w:rsidRDefault="00FD7E6C" w:rsidP="00CB6DBA">
      <w:pPr>
        <w:pStyle w:val="a3"/>
        <w:jc w:val="center"/>
        <w:rPr>
          <w:b/>
          <w:sz w:val="32"/>
          <w:szCs w:val="32"/>
          <w:lang w:val="bg-BG"/>
        </w:rPr>
      </w:pPr>
      <w:r w:rsidRPr="00CB6DBA">
        <w:rPr>
          <w:b/>
          <w:sz w:val="32"/>
          <w:szCs w:val="32"/>
          <w:lang w:val="bg-BG"/>
        </w:rPr>
        <w:t xml:space="preserve"> С. ОВЧА МОГИЛА, ОБЩИНА СВИЩОВ</w:t>
      </w:r>
    </w:p>
    <w:p w:rsidR="00FD7E6C" w:rsidRPr="00CB6DBA" w:rsidRDefault="006A05DA" w:rsidP="00CB6DBA">
      <w:pPr>
        <w:pStyle w:val="a3"/>
        <w:ind w:firstLine="240"/>
        <w:jc w:val="center"/>
        <w:rPr>
          <w:b/>
          <w:sz w:val="32"/>
          <w:szCs w:val="32"/>
          <w:lang w:val="bg-BG"/>
        </w:rPr>
      </w:pPr>
      <w:r w:rsidRPr="00CB6DBA">
        <w:rPr>
          <w:b/>
          <w:sz w:val="32"/>
          <w:szCs w:val="32"/>
          <w:lang w:val="bg-BG"/>
        </w:rPr>
        <w:t>ЗА 20</w:t>
      </w:r>
      <w:r w:rsidR="00C34153" w:rsidRPr="00CB6DBA">
        <w:rPr>
          <w:b/>
          <w:sz w:val="32"/>
          <w:szCs w:val="32"/>
          <w:lang w:val="bg-BG"/>
        </w:rPr>
        <w:t>22</w:t>
      </w:r>
      <w:r w:rsidR="00FD7E6C" w:rsidRPr="00CB6DBA">
        <w:rPr>
          <w:b/>
          <w:sz w:val="32"/>
          <w:szCs w:val="32"/>
          <w:lang w:val="bg-BG"/>
        </w:rPr>
        <w:t xml:space="preserve"> ГОДИНА</w:t>
      </w:r>
    </w:p>
    <w:p w:rsidR="00FD7E6C" w:rsidRDefault="00FD7E6C" w:rsidP="0089104C">
      <w:pPr>
        <w:pStyle w:val="a3"/>
        <w:ind w:firstLine="240"/>
        <w:jc w:val="center"/>
        <w:rPr>
          <w:b/>
          <w:sz w:val="28"/>
          <w:szCs w:val="28"/>
          <w:lang w:val="bg-BG"/>
        </w:rPr>
      </w:pPr>
    </w:p>
    <w:p w:rsidR="00F3550E" w:rsidRPr="0065541B" w:rsidRDefault="0065541B" w:rsidP="00CB6DBA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</w:p>
    <w:p w:rsidR="00D77151" w:rsidRDefault="0065541B" w:rsidP="00D7715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proofErr w:type="spellStart"/>
      <w:proofErr w:type="gramStart"/>
      <w:r w:rsidR="00D77151" w:rsidRPr="00D77151">
        <w:rPr>
          <w:sz w:val="28"/>
          <w:szCs w:val="28"/>
        </w:rPr>
        <w:t>Читалището</w:t>
      </w:r>
      <w:proofErr w:type="spellEnd"/>
      <w:r w:rsidR="00D77151" w:rsidRPr="00D77151">
        <w:rPr>
          <w:sz w:val="28"/>
          <w:szCs w:val="28"/>
        </w:rPr>
        <w:t xml:space="preserve"> е </w:t>
      </w:r>
      <w:proofErr w:type="spellStart"/>
      <w:r w:rsidR="00D77151" w:rsidRPr="00D77151">
        <w:rPr>
          <w:sz w:val="28"/>
          <w:szCs w:val="28"/>
        </w:rPr>
        <w:t>храм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духа</w:t>
      </w:r>
      <w:proofErr w:type="spellEnd"/>
      <w:r w:rsidR="00D77151" w:rsidRPr="00D77151">
        <w:rPr>
          <w:sz w:val="28"/>
          <w:szCs w:val="28"/>
        </w:rPr>
        <w:t>.</w:t>
      </w:r>
      <w:proofErr w:type="gram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То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винаги</w:t>
      </w:r>
      <w:proofErr w:type="spellEnd"/>
      <w:r w:rsidR="00D77151" w:rsidRPr="00D77151">
        <w:rPr>
          <w:sz w:val="28"/>
          <w:szCs w:val="28"/>
        </w:rPr>
        <w:t xml:space="preserve"> е </w:t>
      </w:r>
      <w:proofErr w:type="spellStart"/>
      <w:r w:rsidR="00D77151" w:rsidRPr="00D77151">
        <w:rPr>
          <w:sz w:val="28"/>
          <w:szCs w:val="28"/>
        </w:rPr>
        <w:t>било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огнище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българщина</w:t>
      </w:r>
      <w:proofErr w:type="spellEnd"/>
      <w:r>
        <w:rPr>
          <w:sz w:val="28"/>
          <w:szCs w:val="28"/>
          <w:lang w:val="bg-BG"/>
        </w:rPr>
        <w:t>та</w:t>
      </w:r>
      <w:r w:rsidR="00D77151" w:rsidRPr="00D77151">
        <w:rPr>
          <w:sz w:val="28"/>
          <w:szCs w:val="28"/>
        </w:rPr>
        <w:t xml:space="preserve"> и </w:t>
      </w:r>
      <w:proofErr w:type="spellStart"/>
      <w:r w:rsidR="00D77151" w:rsidRPr="00D77151">
        <w:rPr>
          <w:sz w:val="28"/>
          <w:szCs w:val="28"/>
        </w:rPr>
        <w:t>родолюбие</w:t>
      </w:r>
      <w:proofErr w:type="spellEnd"/>
      <w:r w:rsidR="00CE64FB">
        <w:rPr>
          <w:sz w:val="28"/>
          <w:szCs w:val="28"/>
          <w:lang w:val="bg-BG"/>
        </w:rPr>
        <w:t>то</w:t>
      </w:r>
      <w:r w:rsidR="00D77151" w:rsidRPr="00D77151">
        <w:rPr>
          <w:sz w:val="28"/>
          <w:szCs w:val="28"/>
        </w:rPr>
        <w:t xml:space="preserve">, </w:t>
      </w:r>
      <w:r w:rsidR="00CE64FB">
        <w:rPr>
          <w:sz w:val="28"/>
          <w:szCs w:val="28"/>
          <w:lang w:val="bg-BG"/>
        </w:rPr>
        <w:t xml:space="preserve">то е </w:t>
      </w:r>
      <w:proofErr w:type="spellStart"/>
      <w:r w:rsidR="00D77151" w:rsidRPr="00D77151">
        <w:rPr>
          <w:sz w:val="28"/>
          <w:szCs w:val="28"/>
        </w:rPr>
        <w:t>феномен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българската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култура</w:t>
      </w:r>
      <w:proofErr w:type="spellEnd"/>
      <w:r w:rsidR="00D77151" w:rsidRPr="00D77151">
        <w:rPr>
          <w:sz w:val="28"/>
          <w:szCs w:val="28"/>
        </w:rPr>
        <w:t xml:space="preserve">, </w:t>
      </w:r>
      <w:proofErr w:type="spellStart"/>
      <w:r w:rsidR="00D77151" w:rsidRPr="00D77151">
        <w:rPr>
          <w:sz w:val="28"/>
          <w:szCs w:val="28"/>
        </w:rPr>
        <w:t>възникнало</w:t>
      </w:r>
      <w:proofErr w:type="spellEnd"/>
      <w:r w:rsidR="00D77151" w:rsidRPr="00D77151">
        <w:rPr>
          <w:sz w:val="28"/>
          <w:szCs w:val="28"/>
        </w:rPr>
        <w:t xml:space="preserve"> в </w:t>
      </w:r>
      <w:proofErr w:type="spellStart"/>
      <w:r w:rsidR="00D77151" w:rsidRPr="00D77151">
        <w:rPr>
          <w:sz w:val="28"/>
          <w:szCs w:val="28"/>
        </w:rPr>
        <w:t>бурната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епоха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Възраждането</w:t>
      </w:r>
      <w:proofErr w:type="spellEnd"/>
      <w:r w:rsidR="00D77151" w:rsidRPr="00D77151">
        <w:rPr>
          <w:sz w:val="28"/>
          <w:szCs w:val="28"/>
        </w:rPr>
        <w:t xml:space="preserve">. </w:t>
      </w:r>
      <w:proofErr w:type="spellStart"/>
      <w:r w:rsidR="00D77151" w:rsidRPr="00D77151">
        <w:rPr>
          <w:sz w:val="28"/>
          <w:szCs w:val="28"/>
        </w:rPr>
        <w:t>Ролята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му</w:t>
      </w:r>
      <w:proofErr w:type="spellEnd"/>
      <w:r w:rsidR="00D77151" w:rsidRPr="00D77151">
        <w:rPr>
          <w:sz w:val="28"/>
          <w:szCs w:val="28"/>
        </w:rPr>
        <w:t xml:space="preserve">, </w:t>
      </w:r>
      <w:proofErr w:type="spellStart"/>
      <w:r w:rsidR="00D77151" w:rsidRPr="00D77151">
        <w:rPr>
          <w:sz w:val="28"/>
          <w:szCs w:val="28"/>
        </w:rPr>
        <w:t>не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се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изчерпва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само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като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институция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за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културно-просветна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дейност</w:t>
      </w:r>
      <w:proofErr w:type="spellEnd"/>
      <w:r w:rsidR="00D77151" w:rsidRPr="00D77151">
        <w:rPr>
          <w:sz w:val="28"/>
          <w:szCs w:val="28"/>
        </w:rPr>
        <w:t xml:space="preserve"> в </w:t>
      </w:r>
      <w:proofErr w:type="spellStart"/>
      <w:r w:rsidR="00D77151" w:rsidRPr="00D77151">
        <w:rPr>
          <w:sz w:val="28"/>
          <w:szCs w:val="28"/>
        </w:rPr>
        <w:t>общността</w:t>
      </w:r>
      <w:proofErr w:type="spellEnd"/>
      <w:r w:rsidR="00D77151" w:rsidRPr="00D77151">
        <w:rPr>
          <w:sz w:val="28"/>
          <w:szCs w:val="28"/>
        </w:rPr>
        <w:t xml:space="preserve">, </w:t>
      </w:r>
      <w:proofErr w:type="spellStart"/>
      <w:r w:rsidR="00D77151" w:rsidRPr="00D77151">
        <w:rPr>
          <w:sz w:val="28"/>
          <w:szCs w:val="28"/>
        </w:rPr>
        <w:t>то</w:t>
      </w:r>
      <w:proofErr w:type="spellEnd"/>
      <w:r w:rsidR="00D77151" w:rsidRPr="00D77151">
        <w:rPr>
          <w:sz w:val="28"/>
          <w:szCs w:val="28"/>
        </w:rPr>
        <w:t xml:space="preserve"> е </w:t>
      </w:r>
      <w:proofErr w:type="spellStart"/>
      <w:r w:rsidR="00D77151" w:rsidRPr="00D77151">
        <w:rPr>
          <w:sz w:val="28"/>
          <w:szCs w:val="28"/>
        </w:rPr>
        <w:t>социално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средище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за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общуване</w:t>
      </w:r>
      <w:proofErr w:type="spellEnd"/>
      <w:r w:rsidR="00D77151" w:rsidRPr="00D77151">
        <w:rPr>
          <w:sz w:val="28"/>
          <w:szCs w:val="28"/>
        </w:rPr>
        <w:t xml:space="preserve"> и </w:t>
      </w:r>
      <w:proofErr w:type="spellStart"/>
      <w:r w:rsidR="00D77151" w:rsidRPr="00D77151">
        <w:rPr>
          <w:sz w:val="28"/>
          <w:szCs w:val="28"/>
        </w:rPr>
        <w:t>диалог</w:t>
      </w:r>
      <w:proofErr w:type="spellEnd"/>
      <w:r w:rsidR="00D77151" w:rsidRPr="00D77151">
        <w:rPr>
          <w:sz w:val="28"/>
          <w:szCs w:val="28"/>
        </w:rPr>
        <w:t xml:space="preserve">, </w:t>
      </w:r>
      <w:proofErr w:type="spellStart"/>
      <w:r w:rsidR="00D77151" w:rsidRPr="00D77151">
        <w:rPr>
          <w:sz w:val="28"/>
          <w:szCs w:val="28"/>
        </w:rPr>
        <w:t>средище</w:t>
      </w:r>
      <w:proofErr w:type="spellEnd"/>
      <w:r w:rsidR="00D77151" w:rsidRPr="00D77151">
        <w:rPr>
          <w:sz w:val="28"/>
          <w:szCs w:val="28"/>
        </w:rPr>
        <w:t xml:space="preserve"> </w:t>
      </w:r>
      <w:r w:rsidR="000B213E" w:rsidRPr="000B213E">
        <w:rPr>
          <w:color w:val="000000" w:themeColor="text1"/>
          <w:sz w:val="28"/>
          <w:szCs w:val="28"/>
          <w:lang w:val="bg-BG"/>
        </w:rPr>
        <w:t>на</w:t>
      </w:r>
      <w:r w:rsidR="00D77151" w:rsidRPr="000B213E">
        <w:rPr>
          <w:color w:val="000000" w:themeColor="text1"/>
          <w:sz w:val="28"/>
          <w:szCs w:val="28"/>
        </w:rPr>
        <w:t xml:space="preserve"> </w:t>
      </w:r>
      <w:proofErr w:type="spellStart"/>
      <w:r w:rsidR="00D77151" w:rsidRPr="000B213E">
        <w:rPr>
          <w:color w:val="000000" w:themeColor="text1"/>
          <w:sz w:val="28"/>
          <w:szCs w:val="28"/>
        </w:rPr>
        <w:t>търсещи</w:t>
      </w:r>
      <w:proofErr w:type="spellEnd"/>
      <w:r w:rsidR="00EE270D">
        <w:rPr>
          <w:color w:val="000000" w:themeColor="text1"/>
          <w:sz w:val="28"/>
          <w:szCs w:val="28"/>
          <w:lang w:val="bg-BG"/>
        </w:rPr>
        <w:t>те</w:t>
      </w:r>
      <w:r w:rsidR="00D77151" w:rsidRPr="00D77151">
        <w:rPr>
          <w:sz w:val="28"/>
          <w:szCs w:val="28"/>
        </w:rPr>
        <w:t xml:space="preserve"> в </w:t>
      </w:r>
      <w:proofErr w:type="spellStart"/>
      <w:r w:rsidR="00D77151" w:rsidRPr="00D77151">
        <w:rPr>
          <w:sz w:val="28"/>
          <w:szCs w:val="28"/>
        </w:rPr>
        <w:t>читалището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освен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духовна</w:t>
      </w:r>
      <w:proofErr w:type="spellEnd"/>
      <w:r w:rsidR="00D77151" w:rsidRPr="00D77151">
        <w:rPr>
          <w:sz w:val="28"/>
          <w:szCs w:val="28"/>
        </w:rPr>
        <w:t xml:space="preserve"> и </w:t>
      </w:r>
      <w:proofErr w:type="spellStart"/>
      <w:r w:rsidR="00D77151" w:rsidRPr="00D77151">
        <w:rPr>
          <w:sz w:val="28"/>
          <w:szCs w:val="28"/>
        </w:rPr>
        <w:t>социална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опора</w:t>
      </w:r>
      <w:proofErr w:type="spellEnd"/>
      <w:r w:rsidR="00D77151" w:rsidRPr="00D77151">
        <w:rPr>
          <w:sz w:val="28"/>
          <w:szCs w:val="28"/>
        </w:rPr>
        <w:t>.</w:t>
      </w:r>
    </w:p>
    <w:p w:rsidR="00D77151" w:rsidRDefault="0065541B" w:rsidP="00D7715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D77151" w:rsidRPr="00D77151">
        <w:rPr>
          <w:sz w:val="28"/>
          <w:szCs w:val="28"/>
        </w:rPr>
        <w:t xml:space="preserve"> </w:t>
      </w:r>
      <w:proofErr w:type="spellStart"/>
      <w:proofErr w:type="gramStart"/>
      <w:r w:rsidR="00D77151" w:rsidRPr="00D77151">
        <w:rPr>
          <w:sz w:val="28"/>
          <w:szCs w:val="28"/>
        </w:rPr>
        <w:t>Годината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беше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изпълнена</w:t>
      </w:r>
      <w:proofErr w:type="spellEnd"/>
      <w:r w:rsidR="00D77151" w:rsidRPr="00D77151">
        <w:rPr>
          <w:sz w:val="28"/>
          <w:szCs w:val="28"/>
        </w:rPr>
        <w:t xml:space="preserve"> с </w:t>
      </w:r>
      <w:proofErr w:type="spellStart"/>
      <w:r w:rsidR="00D77151" w:rsidRPr="00D77151">
        <w:rPr>
          <w:sz w:val="28"/>
          <w:szCs w:val="28"/>
        </w:rPr>
        <w:t>разнообразна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дейност</w:t>
      </w:r>
      <w:proofErr w:type="spellEnd"/>
      <w:r w:rsidR="00D77151" w:rsidRPr="00D77151">
        <w:rPr>
          <w:sz w:val="28"/>
          <w:szCs w:val="28"/>
        </w:rPr>
        <w:t xml:space="preserve">, с </w:t>
      </w:r>
      <w:proofErr w:type="spellStart"/>
      <w:r w:rsidR="00D77151" w:rsidRPr="00D77151">
        <w:rPr>
          <w:sz w:val="28"/>
          <w:szCs w:val="28"/>
        </w:rPr>
        <w:t>много</w:t>
      </w:r>
      <w:proofErr w:type="spellEnd"/>
      <w:r w:rsidR="00D77151" w:rsidRPr="00D77151">
        <w:rPr>
          <w:sz w:val="28"/>
          <w:szCs w:val="28"/>
        </w:rPr>
        <w:t xml:space="preserve"> и </w:t>
      </w:r>
      <w:proofErr w:type="spellStart"/>
      <w:r w:rsidR="00D77151" w:rsidRPr="00D77151">
        <w:rPr>
          <w:sz w:val="28"/>
          <w:szCs w:val="28"/>
        </w:rPr>
        <w:t>значими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културни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прояви</w:t>
      </w:r>
      <w:proofErr w:type="spellEnd"/>
      <w:r w:rsidR="00D77151" w:rsidRPr="00D77151">
        <w:rPr>
          <w:sz w:val="28"/>
          <w:szCs w:val="28"/>
        </w:rPr>
        <w:t>.</w:t>
      </w:r>
      <w:proofErr w:type="gramEnd"/>
      <w:r w:rsidR="00D77151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="00D77151" w:rsidRPr="00D77151">
        <w:rPr>
          <w:sz w:val="28"/>
          <w:szCs w:val="28"/>
        </w:rPr>
        <w:t>През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този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период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се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опитвахме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да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съхраним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библиотека</w:t>
      </w:r>
      <w:proofErr w:type="spellEnd"/>
      <w:r w:rsidR="00D77151" w:rsidRPr="00D77151">
        <w:rPr>
          <w:sz w:val="28"/>
          <w:szCs w:val="28"/>
        </w:rPr>
        <w:t xml:space="preserve">, </w:t>
      </w:r>
      <w:proofErr w:type="spellStart"/>
      <w:r w:rsidR="00D77151" w:rsidRPr="00D77151">
        <w:rPr>
          <w:sz w:val="28"/>
          <w:szCs w:val="28"/>
        </w:rPr>
        <w:t>читалищна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дейност</w:t>
      </w:r>
      <w:proofErr w:type="spellEnd"/>
      <w:r w:rsidR="00D77151" w:rsidRPr="00D77151">
        <w:rPr>
          <w:sz w:val="28"/>
          <w:szCs w:val="28"/>
        </w:rPr>
        <w:t xml:space="preserve"> и </w:t>
      </w:r>
      <w:proofErr w:type="spellStart"/>
      <w:r w:rsidR="00D77151" w:rsidRPr="00D77151">
        <w:rPr>
          <w:sz w:val="28"/>
          <w:szCs w:val="28"/>
        </w:rPr>
        <w:t>художествено</w:t>
      </w:r>
      <w:proofErr w:type="spellEnd"/>
      <w:r w:rsidR="006E11D3">
        <w:rPr>
          <w:sz w:val="28"/>
          <w:szCs w:val="28"/>
          <w:lang w:val="bg-BG"/>
        </w:rPr>
        <w:t xml:space="preserve"> </w:t>
      </w:r>
      <w:r w:rsidR="00D77151" w:rsidRPr="00D77151">
        <w:rPr>
          <w:sz w:val="28"/>
          <w:szCs w:val="28"/>
        </w:rPr>
        <w:t>-</w:t>
      </w:r>
      <w:r w:rsidR="006E11D3">
        <w:rPr>
          <w:sz w:val="28"/>
          <w:szCs w:val="28"/>
          <w:lang w:val="bg-BG"/>
        </w:rPr>
        <w:t xml:space="preserve"> </w:t>
      </w:r>
      <w:proofErr w:type="spellStart"/>
      <w:r w:rsidR="00D77151" w:rsidRPr="00D77151">
        <w:rPr>
          <w:sz w:val="28"/>
          <w:szCs w:val="28"/>
        </w:rPr>
        <w:t>творческите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състави</w:t>
      </w:r>
      <w:proofErr w:type="spellEnd"/>
      <w:r w:rsidR="00D77151" w:rsidRPr="00D77151">
        <w:rPr>
          <w:sz w:val="28"/>
          <w:szCs w:val="28"/>
        </w:rPr>
        <w:t xml:space="preserve">, </w:t>
      </w:r>
      <w:proofErr w:type="spellStart"/>
      <w:r w:rsidR="00D77151" w:rsidRPr="00D77151">
        <w:rPr>
          <w:sz w:val="28"/>
          <w:szCs w:val="28"/>
        </w:rPr>
        <w:t>да</w:t>
      </w:r>
      <w:proofErr w:type="spellEnd"/>
      <w:r w:rsidR="00D77151" w:rsidRPr="00D77151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ги </w:t>
      </w:r>
      <w:proofErr w:type="spellStart"/>
      <w:r w:rsidR="00D77151" w:rsidRPr="00D77151">
        <w:rPr>
          <w:sz w:val="28"/>
          <w:szCs w:val="28"/>
        </w:rPr>
        <w:t>осъвременим</w:t>
      </w:r>
      <w:proofErr w:type="spellEnd"/>
      <w:r w:rsidR="00D77151" w:rsidRPr="00D77151">
        <w:rPr>
          <w:sz w:val="28"/>
          <w:szCs w:val="28"/>
        </w:rPr>
        <w:t xml:space="preserve"> и </w:t>
      </w:r>
      <w:proofErr w:type="spellStart"/>
      <w:r w:rsidR="00D77151" w:rsidRPr="00D77151">
        <w:rPr>
          <w:sz w:val="28"/>
          <w:szCs w:val="28"/>
        </w:rPr>
        <w:t>обогатим</w:t>
      </w:r>
      <w:proofErr w:type="spellEnd"/>
      <w:r w:rsidR="00D77151">
        <w:rPr>
          <w:sz w:val="28"/>
          <w:szCs w:val="28"/>
          <w:lang w:val="bg-BG"/>
        </w:rPr>
        <w:t>.</w:t>
      </w:r>
      <w:proofErr w:type="gramEnd"/>
      <w:r w:rsidR="00D77151" w:rsidRPr="00D77151">
        <w:rPr>
          <w:sz w:val="28"/>
          <w:szCs w:val="28"/>
        </w:rPr>
        <w:t xml:space="preserve"> </w:t>
      </w:r>
      <w:r w:rsidR="00D77151">
        <w:rPr>
          <w:sz w:val="28"/>
          <w:szCs w:val="28"/>
          <w:lang w:val="bg-BG"/>
        </w:rPr>
        <w:t>В</w:t>
      </w:r>
      <w:proofErr w:type="spellStart"/>
      <w:r w:rsidR="00D77151" w:rsidRPr="00D77151">
        <w:rPr>
          <w:sz w:val="28"/>
          <w:szCs w:val="28"/>
        </w:rPr>
        <w:t>одени</w:t>
      </w:r>
      <w:proofErr w:type="spellEnd"/>
      <w:r w:rsidR="00D77151" w:rsidRPr="00D77151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бяхме </w:t>
      </w:r>
      <w:proofErr w:type="spellStart"/>
      <w:r w:rsidR="00D77151" w:rsidRPr="00D77151">
        <w:rPr>
          <w:sz w:val="28"/>
          <w:szCs w:val="28"/>
        </w:rPr>
        <w:t>от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стремежа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за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участие</w:t>
      </w:r>
      <w:proofErr w:type="spellEnd"/>
      <w:r w:rsidR="00D77151" w:rsidRPr="00D77151">
        <w:rPr>
          <w:sz w:val="28"/>
          <w:szCs w:val="28"/>
        </w:rPr>
        <w:t xml:space="preserve"> в </w:t>
      </w:r>
      <w:proofErr w:type="spellStart"/>
      <w:r w:rsidR="00D77151" w:rsidRPr="00D77151">
        <w:rPr>
          <w:sz w:val="28"/>
          <w:szCs w:val="28"/>
        </w:rPr>
        <w:t>един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ефективен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процес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утвърждаване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ролята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читалището</w:t>
      </w:r>
      <w:proofErr w:type="spellEnd"/>
      <w:r w:rsidR="00D77151" w:rsidRPr="00D77151">
        <w:rPr>
          <w:sz w:val="28"/>
          <w:szCs w:val="28"/>
        </w:rPr>
        <w:t xml:space="preserve">, </w:t>
      </w:r>
      <w:proofErr w:type="spellStart"/>
      <w:r w:rsidR="00D77151" w:rsidRPr="00D77151">
        <w:rPr>
          <w:sz w:val="28"/>
          <w:szCs w:val="28"/>
        </w:rPr>
        <w:t>като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водеща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културна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институция</w:t>
      </w:r>
      <w:proofErr w:type="spellEnd"/>
      <w:r w:rsidR="00D77151" w:rsidRPr="00D77151">
        <w:rPr>
          <w:sz w:val="28"/>
          <w:szCs w:val="28"/>
        </w:rPr>
        <w:t xml:space="preserve"> в </w:t>
      </w:r>
      <w:proofErr w:type="spellStart"/>
      <w:r w:rsidR="00D77151" w:rsidRPr="00D77151">
        <w:rPr>
          <w:sz w:val="28"/>
          <w:szCs w:val="28"/>
        </w:rPr>
        <w:t>духовния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живот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на</w:t>
      </w:r>
      <w:proofErr w:type="spellEnd"/>
      <w:r w:rsidR="00D77151" w:rsidRPr="00D77151">
        <w:rPr>
          <w:sz w:val="28"/>
          <w:szCs w:val="28"/>
        </w:rPr>
        <w:t xml:space="preserve"> </w:t>
      </w:r>
      <w:proofErr w:type="spellStart"/>
      <w:r w:rsidR="00D77151" w:rsidRPr="00D77151">
        <w:rPr>
          <w:sz w:val="28"/>
          <w:szCs w:val="28"/>
        </w:rPr>
        <w:t>наш</w:t>
      </w:r>
      <w:r w:rsidR="00D77151">
        <w:rPr>
          <w:sz w:val="28"/>
          <w:szCs w:val="28"/>
        </w:rPr>
        <w:t>ето</w:t>
      </w:r>
      <w:proofErr w:type="spellEnd"/>
      <w:r w:rsidR="00D77151">
        <w:rPr>
          <w:sz w:val="28"/>
          <w:szCs w:val="28"/>
        </w:rPr>
        <w:t xml:space="preserve"> </w:t>
      </w:r>
      <w:r w:rsidR="00D77151">
        <w:rPr>
          <w:sz w:val="28"/>
          <w:szCs w:val="28"/>
          <w:lang w:val="bg-BG"/>
        </w:rPr>
        <w:t xml:space="preserve">населено място. </w:t>
      </w:r>
    </w:p>
    <w:p w:rsidR="00D77151" w:rsidRPr="00D77151" w:rsidRDefault="00D77151" w:rsidP="00D77151">
      <w:pPr>
        <w:jc w:val="both"/>
        <w:rPr>
          <w:rStyle w:val="markedcontent"/>
          <w:rFonts w:cs="Arial"/>
          <w:sz w:val="28"/>
          <w:szCs w:val="28"/>
        </w:rPr>
      </w:pPr>
      <w:proofErr w:type="spellStart"/>
      <w:r w:rsidRPr="00D77151">
        <w:rPr>
          <w:sz w:val="28"/>
          <w:szCs w:val="28"/>
        </w:rPr>
        <w:t>През</w:t>
      </w:r>
      <w:proofErr w:type="spellEnd"/>
      <w:r w:rsidRPr="00D77151">
        <w:rPr>
          <w:sz w:val="28"/>
          <w:szCs w:val="28"/>
        </w:rPr>
        <w:t xml:space="preserve"> 2022 </w:t>
      </w:r>
      <w:proofErr w:type="spellStart"/>
      <w:r w:rsidRPr="00D77151">
        <w:rPr>
          <w:sz w:val="28"/>
          <w:szCs w:val="28"/>
        </w:rPr>
        <w:t>година</w:t>
      </w:r>
      <w:proofErr w:type="spellEnd"/>
      <w:r w:rsidRPr="00D77151">
        <w:rPr>
          <w:sz w:val="28"/>
          <w:szCs w:val="28"/>
        </w:rPr>
        <w:t xml:space="preserve"> </w:t>
      </w:r>
      <w:proofErr w:type="spellStart"/>
      <w:r w:rsidRPr="00D77151">
        <w:rPr>
          <w:sz w:val="28"/>
          <w:szCs w:val="28"/>
        </w:rPr>
        <w:t>читалището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осъществяваше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дейността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си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в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съгласие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със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своите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програмни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цели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,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з</w:t>
      </w:r>
      <w:r w:rsidR="0065541B">
        <w:rPr>
          <w:rStyle w:val="markedcontent"/>
          <w:rFonts w:cs="Arial"/>
          <w:sz w:val="28"/>
          <w:szCs w:val="28"/>
        </w:rPr>
        <w:t>аложени</w:t>
      </w:r>
      <w:proofErr w:type="spellEnd"/>
      <w:r w:rsidR="0065541B">
        <w:rPr>
          <w:rStyle w:val="markedcontent"/>
          <w:rFonts w:cs="Arial"/>
          <w:sz w:val="28"/>
          <w:szCs w:val="28"/>
        </w:rPr>
        <w:t xml:space="preserve"> в </w:t>
      </w:r>
      <w:proofErr w:type="spellStart"/>
      <w:r w:rsidR="0065541B">
        <w:rPr>
          <w:rStyle w:val="markedcontent"/>
          <w:rFonts w:cs="Arial"/>
          <w:sz w:val="28"/>
          <w:szCs w:val="28"/>
        </w:rPr>
        <w:t>Устава</w:t>
      </w:r>
      <w:proofErr w:type="spellEnd"/>
      <w:r w:rsidR="0065541B">
        <w:rPr>
          <w:rStyle w:val="markedcontent"/>
          <w:rFonts w:cs="Arial"/>
          <w:sz w:val="28"/>
          <w:szCs w:val="28"/>
        </w:rPr>
        <w:t xml:space="preserve">, ЗНЧ </w:t>
      </w:r>
      <w:proofErr w:type="gramStart"/>
      <w:r w:rsidR="0065541B">
        <w:rPr>
          <w:rStyle w:val="markedcontent"/>
          <w:rFonts w:cs="Arial"/>
          <w:sz w:val="28"/>
          <w:szCs w:val="28"/>
        </w:rPr>
        <w:t xml:space="preserve">и </w:t>
      </w:r>
      <w:r w:rsidRPr="00D77151">
        <w:rPr>
          <w:rStyle w:val="markedcontent"/>
          <w:rFonts w:cs="Arial"/>
          <w:sz w:val="28"/>
          <w:szCs w:val="28"/>
        </w:rPr>
        <w:t xml:space="preserve"> </w:t>
      </w:r>
      <w:r w:rsidR="0065541B">
        <w:rPr>
          <w:rStyle w:val="markedcontent"/>
          <w:rFonts w:cs="Arial"/>
          <w:sz w:val="28"/>
          <w:szCs w:val="28"/>
          <w:lang w:val="bg-BG"/>
        </w:rPr>
        <w:t>П</w:t>
      </w:r>
      <w:proofErr w:type="spellStart"/>
      <w:r w:rsidRPr="00D77151">
        <w:rPr>
          <w:rStyle w:val="markedcontent"/>
          <w:rFonts w:cs="Arial"/>
          <w:sz w:val="28"/>
          <w:szCs w:val="28"/>
        </w:rPr>
        <w:t>рограма</w:t>
      </w:r>
      <w:proofErr w:type="spellEnd"/>
      <w:r w:rsidR="0065541B">
        <w:rPr>
          <w:rStyle w:val="markedcontent"/>
          <w:rFonts w:cs="Arial"/>
          <w:sz w:val="28"/>
          <w:szCs w:val="28"/>
          <w:lang w:val="bg-BG"/>
        </w:rPr>
        <w:t>та</w:t>
      </w:r>
      <w:proofErr w:type="gramEnd"/>
      <w:r w:rsidR="0065541B">
        <w:rPr>
          <w:rStyle w:val="markedcontent"/>
          <w:rFonts w:cs="Arial"/>
          <w:sz w:val="28"/>
          <w:szCs w:val="28"/>
          <w:lang w:val="bg-BG"/>
        </w:rPr>
        <w:t xml:space="preserve"> за развитие</w:t>
      </w:r>
      <w:r w:rsidRPr="00D77151">
        <w:rPr>
          <w:rStyle w:val="markedcontent"/>
          <w:rFonts w:cs="Arial"/>
          <w:sz w:val="28"/>
          <w:szCs w:val="28"/>
        </w:rPr>
        <w:t xml:space="preserve">. </w:t>
      </w:r>
      <w:proofErr w:type="spellStart"/>
      <w:proofErr w:type="gramStart"/>
      <w:r w:rsidRPr="00D77151">
        <w:rPr>
          <w:rStyle w:val="markedcontent"/>
          <w:rFonts w:cs="Arial"/>
          <w:sz w:val="28"/>
          <w:szCs w:val="28"/>
        </w:rPr>
        <w:t>Основните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насоки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в</w:t>
      </w:r>
      <w:r>
        <w:rPr>
          <w:sz w:val="28"/>
          <w:szCs w:val="28"/>
          <w:lang w:val="bg-BG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работата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ни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бяха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свързани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с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поддържане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и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надграждане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на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дейностите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,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чрез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създаване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условия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за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реализиране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и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изява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на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действащите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към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читалището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състави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,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както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и с</w:t>
      </w:r>
      <w:r>
        <w:rPr>
          <w:sz w:val="28"/>
          <w:szCs w:val="28"/>
          <w:lang w:val="bg-BG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поддържане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на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материалната</w:t>
      </w:r>
      <w:proofErr w:type="spellEnd"/>
      <w:r w:rsidRPr="00D77151">
        <w:rPr>
          <w:rStyle w:val="markedcontent"/>
          <w:rFonts w:cs="Arial"/>
          <w:sz w:val="28"/>
          <w:szCs w:val="28"/>
        </w:rPr>
        <w:t xml:space="preserve"> </w:t>
      </w:r>
      <w:proofErr w:type="spellStart"/>
      <w:r w:rsidRPr="00D77151">
        <w:rPr>
          <w:rStyle w:val="markedcontent"/>
          <w:rFonts w:cs="Arial"/>
          <w:sz w:val="28"/>
          <w:szCs w:val="28"/>
        </w:rPr>
        <w:t>база</w:t>
      </w:r>
      <w:proofErr w:type="spellEnd"/>
      <w:r w:rsidRPr="00D77151">
        <w:rPr>
          <w:rStyle w:val="markedcontent"/>
          <w:rFonts w:cs="Arial"/>
          <w:sz w:val="28"/>
          <w:szCs w:val="28"/>
        </w:rPr>
        <w:t>.</w:t>
      </w:r>
      <w:proofErr w:type="gramEnd"/>
    </w:p>
    <w:p w:rsidR="00CB6DBA" w:rsidRPr="00A83D77" w:rsidRDefault="00CB6DBA" w:rsidP="00CB6DBA">
      <w:pPr>
        <w:pStyle w:val="a3"/>
        <w:jc w:val="both"/>
        <w:rPr>
          <w:sz w:val="28"/>
          <w:szCs w:val="28"/>
        </w:rPr>
      </w:pPr>
      <w:r w:rsidRPr="00A83D77">
        <w:rPr>
          <w:sz w:val="28"/>
          <w:szCs w:val="28"/>
          <w:lang w:val="bg-BG"/>
        </w:rPr>
        <w:tab/>
      </w:r>
      <w:proofErr w:type="spellStart"/>
      <w:r w:rsidRPr="00A83D77">
        <w:rPr>
          <w:sz w:val="28"/>
          <w:szCs w:val="28"/>
        </w:rPr>
        <w:t>Читалището</w:t>
      </w:r>
      <w:proofErr w:type="spellEnd"/>
      <w:r w:rsidRPr="00A83D77">
        <w:rPr>
          <w:sz w:val="28"/>
          <w:szCs w:val="28"/>
        </w:rPr>
        <w:t xml:space="preserve"> е </w:t>
      </w:r>
      <w:proofErr w:type="spellStart"/>
      <w:r w:rsidRPr="00A83D77">
        <w:rPr>
          <w:sz w:val="28"/>
          <w:szCs w:val="28"/>
        </w:rPr>
        <w:t>юридическо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лице</w:t>
      </w:r>
      <w:proofErr w:type="spellEnd"/>
      <w:r w:rsidRPr="00A83D77">
        <w:rPr>
          <w:sz w:val="28"/>
          <w:szCs w:val="28"/>
        </w:rPr>
        <w:t xml:space="preserve"> с </w:t>
      </w:r>
      <w:proofErr w:type="spellStart"/>
      <w:r w:rsidRPr="00A83D77">
        <w:rPr>
          <w:sz w:val="28"/>
          <w:szCs w:val="28"/>
        </w:rPr>
        <w:t>нестопанска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цел</w:t>
      </w:r>
      <w:proofErr w:type="spellEnd"/>
      <w:r w:rsidRPr="00A83D77">
        <w:rPr>
          <w:sz w:val="28"/>
          <w:szCs w:val="28"/>
        </w:rPr>
        <w:t xml:space="preserve">, </w:t>
      </w:r>
      <w:proofErr w:type="spellStart"/>
      <w:r w:rsidRPr="00A83D77">
        <w:rPr>
          <w:sz w:val="28"/>
          <w:szCs w:val="28"/>
        </w:rPr>
        <w:t>работещо</w:t>
      </w:r>
      <w:proofErr w:type="spellEnd"/>
      <w:r w:rsidRPr="00A83D77">
        <w:rPr>
          <w:sz w:val="28"/>
          <w:szCs w:val="28"/>
        </w:rPr>
        <w:t xml:space="preserve"> в </w:t>
      </w:r>
      <w:proofErr w:type="spellStart"/>
      <w:r w:rsidRPr="00A83D77">
        <w:rPr>
          <w:sz w:val="28"/>
          <w:szCs w:val="28"/>
        </w:rPr>
        <w:t>обществена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полза</w:t>
      </w:r>
      <w:proofErr w:type="spellEnd"/>
      <w:r w:rsidRPr="00A83D77">
        <w:rPr>
          <w:sz w:val="28"/>
          <w:szCs w:val="28"/>
        </w:rPr>
        <w:t xml:space="preserve"> с </w:t>
      </w:r>
      <w:proofErr w:type="spellStart"/>
      <w:r w:rsidRPr="00A83D77">
        <w:rPr>
          <w:sz w:val="28"/>
          <w:szCs w:val="28"/>
        </w:rPr>
        <w:t>наименование</w:t>
      </w:r>
      <w:proofErr w:type="spellEnd"/>
      <w:r w:rsidRPr="00A83D77">
        <w:rPr>
          <w:sz w:val="28"/>
          <w:szCs w:val="28"/>
        </w:rPr>
        <w:t xml:space="preserve">: НАРОДНО </w:t>
      </w:r>
      <w:proofErr w:type="gramStart"/>
      <w:r w:rsidRPr="00A83D77">
        <w:rPr>
          <w:sz w:val="28"/>
          <w:szCs w:val="28"/>
        </w:rPr>
        <w:t>ЧИТАЛИЩЕ ”</w:t>
      </w:r>
      <w:proofErr w:type="gramEnd"/>
      <w:r w:rsidRPr="00A83D77">
        <w:rPr>
          <w:sz w:val="28"/>
          <w:szCs w:val="28"/>
        </w:rPr>
        <w:t xml:space="preserve">СЪЗНАТЕЛНОСТ -1899 ”, </w:t>
      </w:r>
      <w:proofErr w:type="spellStart"/>
      <w:r w:rsidRPr="00A83D77">
        <w:rPr>
          <w:sz w:val="28"/>
          <w:szCs w:val="28"/>
        </w:rPr>
        <w:t>със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седалище</w:t>
      </w:r>
      <w:proofErr w:type="spellEnd"/>
      <w:r w:rsidRPr="00A83D77">
        <w:rPr>
          <w:sz w:val="28"/>
          <w:szCs w:val="28"/>
        </w:rPr>
        <w:t xml:space="preserve"> и </w:t>
      </w:r>
      <w:proofErr w:type="spellStart"/>
      <w:r w:rsidRPr="00A83D77">
        <w:rPr>
          <w:sz w:val="28"/>
          <w:szCs w:val="28"/>
        </w:rPr>
        <w:t>адрес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на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управление</w:t>
      </w:r>
      <w:proofErr w:type="spellEnd"/>
      <w:r w:rsidRPr="00A83D77">
        <w:rPr>
          <w:sz w:val="28"/>
          <w:szCs w:val="28"/>
        </w:rPr>
        <w:t xml:space="preserve"> – </w:t>
      </w:r>
      <w:proofErr w:type="spellStart"/>
      <w:r w:rsidRPr="00A83D77">
        <w:rPr>
          <w:sz w:val="28"/>
          <w:szCs w:val="28"/>
        </w:rPr>
        <w:t>с.Овча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могила</w:t>
      </w:r>
      <w:proofErr w:type="spellEnd"/>
      <w:r w:rsidRPr="00A83D77">
        <w:rPr>
          <w:sz w:val="28"/>
          <w:szCs w:val="28"/>
        </w:rPr>
        <w:t xml:space="preserve">, </w:t>
      </w:r>
      <w:proofErr w:type="spellStart"/>
      <w:r w:rsidRPr="00A83D77">
        <w:rPr>
          <w:sz w:val="28"/>
          <w:szCs w:val="28"/>
        </w:rPr>
        <w:t>община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Свищов</w:t>
      </w:r>
      <w:proofErr w:type="spellEnd"/>
      <w:r w:rsidRPr="00A83D77">
        <w:rPr>
          <w:sz w:val="28"/>
          <w:szCs w:val="28"/>
        </w:rPr>
        <w:t xml:space="preserve">, </w:t>
      </w:r>
      <w:proofErr w:type="spellStart"/>
      <w:r w:rsidRPr="00A83D77">
        <w:rPr>
          <w:sz w:val="28"/>
          <w:szCs w:val="28"/>
        </w:rPr>
        <w:t>обл</w:t>
      </w:r>
      <w:proofErr w:type="spellEnd"/>
      <w:r w:rsidRPr="00A83D77">
        <w:rPr>
          <w:sz w:val="28"/>
          <w:szCs w:val="28"/>
        </w:rPr>
        <w:t>.</w:t>
      </w:r>
      <w:r w:rsidR="00897B84">
        <w:rPr>
          <w:sz w:val="28"/>
          <w:szCs w:val="28"/>
          <w:lang w:val="bg-BG"/>
        </w:rPr>
        <w:t xml:space="preserve"> </w:t>
      </w:r>
      <w:r w:rsidRPr="00A83D77">
        <w:rPr>
          <w:sz w:val="28"/>
          <w:szCs w:val="28"/>
        </w:rPr>
        <w:t xml:space="preserve">В. </w:t>
      </w:r>
      <w:proofErr w:type="spellStart"/>
      <w:r w:rsidRPr="00A83D77">
        <w:rPr>
          <w:sz w:val="28"/>
          <w:szCs w:val="28"/>
        </w:rPr>
        <w:t>Търново</w:t>
      </w:r>
      <w:proofErr w:type="spellEnd"/>
      <w:r w:rsidRPr="00A83D77">
        <w:rPr>
          <w:sz w:val="28"/>
          <w:szCs w:val="28"/>
        </w:rPr>
        <w:t>.</w:t>
      </w:r>
    </w:p>
    <w:p w:rsidR="00FD7E6C" w:rsidRPr="00897B84" w:rsidRDefault="00CB6DBA" w:rsidP="00897B84">
      <w:pPr>
        <w:pStyle w:val="a3"/>
        <w:jc w:val="both"/>
        <w:rPr>
          <w:sz w:val="28"/>
          <w:szCs w:val="28"/>
          <w:lang w:val="bg-BG"/>
        </w:rPr>
      </w:pPr>
      <w:proofErr w:type="spellStart"/>
      <w:proofErr w:type="gramStart"/>
      <w:r w:rsidRPr="00A83D77">
        <w:rPr>
          <w:sz w:val="28"/>
          <w:szCs w:val="28"/>
        </w:rPr>
        <w:t>То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следва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своята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мисия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да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създава</w:t>
      </w:r>
      <w:proofErr w:type="spellEnd"/>
      <w:r w:rsidRPr="00A83D77">
        <w:rPr>
          <w:sz w:val="28"/>
          <w:szCs w:val="28"/>
        </w:rPr>
        <w:t xml:space="preserve"> и </w:t>
      </w:r>
      <w:proofErr w:type="spellStart"/>
      <w:r w:rsidRPr="00A83D77">
        <w:rPr>
          <w:sz w:val="28"/>
          <w:szCs w:val="28"/>
        </w:rPr>
        <w:t>разпространява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духовни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ценности</w:t>
      </w:r>
      <w:proofErr w:type="spellEnd"/>
      <w:r w:rsidRPr="00A83D77">
        <w:rPr>
          <w:sz w:val="28"/>
          <w:szCs w:val="28"/>
        </w:rPr>
        <w:t xml:space="preserve">, </w:t>
      </w:r>
      <w:proofErr w:type="spellStart"/>
      <w:r w:rsidRPr="00A83D77">
        <w:rPr>
          <w:sz w:val="28"/>
          <w:szCs w:val="28"/>
        </w:rPr>
        <w:t>чрез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развиване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на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творческите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способности</w:t>
      </w:r>
      <w:proofErr w:type="spellEnd"/>
      <w:r w:rsidRPr="00A83D77">
        <w:rPr>
          <w:sz w:val="28"/>
          <w:szCs w:val="28"/>
        </w:rPr>
        <w:t xml:space="preserve"> и </w:t>
      </w:r>
      <w:proofErr w:type="spellStart"/>
      <w:r w:rsidRPr="00A83D77">
        <w:rPr>
          <w:sz w:val="28"/>
          <w:szCs w:val="28"/>
        </w:rPr>
        <w:t>задоволяване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на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културните</w:t>
      </w:r>
      <w:proofErr w:type="spellEnd"/>
      <w:r w:rsidRPr="00A83D77">
        <w:rPr>
          <w:sz w:val="28"/>
          <w:szCs w:val="28"/>
        </w:rPr>
        <w:t xml:space="preserve">, </w:t>
      </w:r>
      <w:proofErr w:type="spellStart"/>
      <w:r w:rsidRPr="00A83D77">
        <w:rPr>
          <w:sz w:val="28"/>
          <w:szCs w:val="28"/>
        </w:rPr>
        <w:lastRenderedPageBreak/>
        <w:t>образователните</w:t>
      </w:r>
      <w:proofErr w:type="spellEnd"/>
      <w:r w:rsidRPr="00A83D77">
        <w:rPr>
          <w:sz w:val="28"/>
          <w:szCs w:val="28"/>
        </w:rPr>
        <w:t xml:space="preserve">, </w:t>
      </w:r>
      <w:proofErr w:type="spellStart"/>
      <w:r w:rsidRPr="00A83D77">
        <w:rPr>
          <w:sz w:val="28"/>
          <w:szCs w:val="28"/>
        </w:rPr>
        <w:t>информационните</w:t>
      </w:r>
      <w:proofErr w:type="spellEnd"/>
      <w:r w:rsidRPr="00A83D77">
        <w:rPr>
          <w:sz w:val="28"/>
          <w:szCs w:val="28"/>
        </w:rPr>
        <w:t xml:space="preserve">, </w:t>
      </w:r>
      <w:proofErr w:type="spellStart"/>
      <w:r w:rsidRPr="00A83D77">
        <w:rPr>
          <w:sz w:val="28"/>
          <w:szCs w:val="28"/>
        </w:rPr>
        <w:t>социалните</w:t>
      </w:r>
      <w:proofErr w:type="spellEnd"/>
      <w:r w:rsidRPr="00A83D77">
        <w:rPr>
          <w:sz w:val="28"/>
          <w:szCs w:val="28"/>
        </w:rPr>
        <w:t xml:space="preserve"> и </w:t>
      </w:r>
      <w:proofErr w:type="spellStart"/>
      <w:r w:rsidRPr="00A83D77">
        <w:rPr>
          <w:sz w:val="28"/>
          <w:szCs w:val="28"/>
        </w:rPr>
        <w:t>др</w:t>
      </w:r>
      <w:proofErr w:type="spellEnd"/>
      <w:r w:rsidRPr="00A83D77">
        <w:rPr>
          <w:sz w:val="28"/>
          <w:szCs w:val="28"/>
        </w:rPr>
        <w:t>.</w:t>
      </w:r>
      <w:proofErr w:type="gramEnd"/>
      <w:r w:rsidRPr="00A83D77">
        <w:rPr>
          <w:sz w:val="28"/>
          <w:szCs w:val="28"/>
        </w:rPr>
        <w:t xml:space="preserve">  </w:t>
      </w:r>
      <w:proofErr w:type="spellStart"/>
      <w:proofErr w:type="gramStart"/>
      <w:r w:rsidRPr="00A83D77">
        <w:rPr>
          <w:sz w:val="28"/>
          <w:szCs w:val="28"/>
        </w:rPr>
        <w:t>потребности</w:t>
      </w:r>
      <w:proofErr w:type="spellEnd"/>
      <w:proofErr w:type="gramEnd"/>
      <w:r w:rsidRPr="00A83D77">
        <w:rPr>
          <w:sz w:val="28"/>
          <w:szCs w:val="28"/>
        </w:rPr>
        <w:t xml:space="preserve"> и </w:t>
      </w:r>
      <w:proofErr w:type="spellStart"/>
      <w:r w:rsidRPr="00A83D77">
        <w:rPr>
          <w:sz w:val="28"/>
          <w:szCs w:val="28"/>
        </w:rPr>
        <w:t>интереси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на</w:t>
      </w:r>
      <w:proofErr w:type="spellEnd"/>
      <w:r w:rsidRPr="00A83D77">
        <w:rPr>
          <w:sz w:val="28"/>
          <w:szCs w:val="28"/>
        </w:rPr>
        <w:t xml:space="preserve"> </w:t>
      </w:r>
      <w:proofErr w:type="spellStart"/>
      <w:r w:rsidRPr="00A83D77">
        <w:rPr>
          <w:sz w:val="28"/>
          <w:szCs w:val="28"/>
        </w:rPr>
        <w:t>общността</w:t>
      </w:r>
      <w:proofErr w:type="spellEnd"/>
      <w:r w:rsidRPr="00A83D77">
        <w:rPr>
          <w:sz w:val="28"/>
          <w:szCs w:val="28"/>
        </w:rPr>
        <w:t>.</w:t>
      </w:r>
    </w:p>
    <w:p w:rsidR="00FD7E6C" w:rsidRDefault="00FD7E6C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Съ</w:t>
      </w:r>
      <w:r w:rsidR="006A05DA">
        <w:rPr>
          <w:sz w:val="28"/>
          <w:szCs w:val="28"/>
          <w:lang w:val="bg-BG"/>
        </w:rPr>
        <w:t>гласно приетата Програма за 20</w:t>
      </w:r>
      <w:r w:rsidR="00C34153">
        <w:rPr>
          <w:sz w:val="28"/>
          <w:szCs w:val="28"/>
          <w:lang w:val="bg-BG"/>
        </w:rPr>
        <w:t>22</w:t>
      </w:r>
      <w:r>
        <w:rPr>
          <w:sz w:val="28"/>
          <w:szCs w:val="28"/>
          <w:lang w:val="bg-BG"/>
        </w:rPr>
        <w:t xml:space="preserve"> година Народно Читалище „Съзнателност – 1899” с. Овча могила е едно от основните културно-образователни средища, с ясно изразени действия за превръщането му в информационен и обществен център</w:t>
      </w:r>
      <w:r w:rsidR="00272448">
        <w:rPr>
          <w:sz w:val="28"/>
          <w:szCs w:val="28"/>
          <w:lang w:val="bg-BG"/>
        </w:rPr>
        <w:t xml:space="preserve">. </w:t>
      </w:r>
      <w:r w:rsidR="00454091">
        <w:rPr>
          <w:sz w:val="28"/>
          <w:szCs w:val="28"/>
          <w:lang w:val="bg-BG"/>
        </w:rPr>
        <w:t>То</w:t>
      </w:r>
      <w:r>
        <w:rPr>
          <w:sz w:val="28"/>
          <w:szCs w:val="28"/>
          <w:lang w:val="bg-BG"/>
        </w:rPr>
        <w:t xml:space="preserve"> е инициатор за организ</w:t>
      </w:r>
      <w:r w:rsidR="00272448">
        <w:rPr>
          <w:sz w:val="28"/>
          <w:szCs w:val="28"/>
          <w:lang w:val="bg-BG"/>
        </w:rPr>
        <w:t>иране и провеждане на</w:t>
      </w:r>
      <w:r>
        <w:rPr>
          <w:sz w:val="28"/>
          <w:szCs w:val="28"/>
          <w:lang w:val="bg-BG"/>
        </w:rPr>
        <w:t xml:space="preserve"> инициативи от</w:t>
      </w:r>
      <w:r w:rsidR="00454091">
        <w:rPr>
          <w:sz w:val="28"/>
          <w:szCs w:val="28"/>
          <w:lang w:val="bg-BG"/>
        </w:rPr>
        <w:t xml:space="preserve"> местен, регионален</w:t>
      </w:r>
      <w:r>
        <w:rPr>
          <w:sz w:val="28"/>
          <w:szCs w:val="28"/>
          <w:lang w:val="bg-BG"/>
        </w:rPr>
        <w:t xml:space="preserve"> мащаб, разполагащо с модерна база и оборудвано със съвременни технологии.</w:t>
      </w:r>
    </w:p>
    <w:p w:rsidR="00FD7E6C" w:rsidRDefault="00FD7E6C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Работихме за това Читалището да се възприема като пример за у</w:t>
      </w:r>
      <w:r w:rsidR="00556C88">
        <w:rPr>
          <w:sz w:val="28"/>
          <w:szCs w:val="28"/>
          <w:lang w:val="bg-BG"/>
        </w:rPr>
        <w:t>стойчива културна институция с</w:t>
      </w:r>
      <w:r>
        <w:rPr>
          <w:sz w:val="28"/>
          <w:szCs w:val="28"/>
          <w:lang w:val="bg-BG"/>
        </w:rPr>
        <w:t xml:space="preserve"> мисията да съхрани и развие традиционните ценности на нацията</w:t>
      </w:r>
      <w:r w:rsidR="00003AD9">
        <w:rPr>
          <w:sz w:val="28"/>
          <w:szCs w:val="28"/>
          <w:lang w:val="bg-BG"/>
        </w:rPr>
        <w:t>,</w:t>
      </w:r>
      <w:r w:rsidR="00D65510">
        <w:rPr>
          <w:sz w:val="28"/>
          <w:szCs w:val="28"/>
          <w:lang w:val="bg-BG"/>
        </w:rPr>
        <w:t xml:space="preserve">които  да </w:t>
      </w:r>
      <w:r w:rsidR="00003AD9">
        <w:rPr>
          <w:sz w:val="28"/>
          <w:szCs w:val="28"/>
          <w:lang w:val="bg-BG"/>
        </w:rPr>
        <w:t>предадем на</w:t>
      </w:r>
      <w:r w:rsidR="00D65510">
        <w:rPr>
          <w:sz w:val="28"/>
          <w:szCs w:val="28"/>
          <w:lang w:val="bg-BG"/>
        </w:rPr>
        <w:t xml:space="preserve"> бъдещото младо поколение.</w:t>
      </w:r>
    </w:p>
    <w:p w:rsidR="00003AD9" w:rsidRDefault="00003AD9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Прилагани бяха нови форми за привличане и работа с различните възрастови и етнически групи от населението.</w:t>
      </w:r>
    </w:p>
    <w:p w:rsidR="001937AD" w:rsidRDefault="001937AD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Основни направления в дейността на читалището:</w:t>
      </w:r>
    </w:p>
    <w:p w:rsidR="001937AD" w:rsidRDefault="001937AD" w:rsidP="000B47F7">
      <w:pPr>
        <w:pStyle w:val="a3"/>
        <w:jc w:val="both"/>
        <w:rPr>
          <w:b/>
          <w:sz w:val="28"/>
          <w:szCs w:val="28"/>
          <w:lang w:val="bg-BG"/>
        </w:rPr>
      </w:pPr>
    </w:p>
    <w:p w:rsidR="00897B84" w:rsidRDefault="00897B84" w:rsidP="00897B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97B84" w:rsidRDefault="00897B84" w:rsidP="00897B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B47F7" w:rsidRPr="008C54D5" w:rsidRDefault="000B47F7" w:rsidP="00897B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C54D5"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</w:t>
      </w:r>
    </w:p>
    <w:p w:rsidR="000B47F7" w:rsidRPr="00C34153" w:rsidRDefault="000B47F7" w:rsidP="000B47F7">
      <w:pPr>
        <w:pStyle w:val="a3"/>
        <w:jc w:val="both"/>
        <w:rPr>
          <w:rFonts w:cs="Times New Roman"/>
          <w:sz w:val="28"/>
          <w:szCs w:val="28"/>
          <w:lang w:val="bg-BG"/>
        </w:rPr>
      </w:pPr>
      <w:r w:rsidRPr="00C34153">
        <w:rPr>
          <w:rFonts w:cs="Times New Roman"/>
          <w:b/>
          <w:sz w:val="28"/>
          <w:szCs w:val="28"/>
          <w:lang w:val="bg-BG"/>
        </w:rPr>
        <w:t xml:space="preserve">     </w:t>
      </w:r>
      <w:r w:rsidRPr="00C34153">
        <w:rPr>
          <w:rFonts w:cs="Times New Roman"/>
          <w:sz w:val="28"/>
          <w:szCs w:val="28"/>
          <w:lang w:val="bg-BG"/>
        </w:rPr>
        <w:t>Библиотечната дейност е една от основните функции на читалището. В библиотеката се събират, обработват, организират, съхраняват и предоставят за обществено ползване библиотечни</w:t>
      </w:r>
      <w:r w:rsidR="0093789E">
        <w:rPr>
          <w:rFonts w:cs="Times New Roman"/>
          <w:sz w:val="28"/>
          <w:szCs w:val="28"/>
          <w:lang w:val="bg-BG"/>
        </w:rPr>
        <w:t xml:space="preserve"> материали</w:t>
      </w:r>
      <w:r w:rsidRPr="00C34153">
        <w:rPr>
          <w:rFonts w:cs="Times New Roman"/>
          <w:sz w:val="28"/>
          <w:szCs w:val="28"/>
          <w:lang w:val="bg-BG"/>
        </w:rPr>
        <w:t xml:space="preserve"> и информационни услуги за населението. Тя осигурява сво</w:t>
      </w:r>
      <w:r w:rsidR="00082D99">
        <w:rPr>
          <w:rFonts w:cs="Times New Roman"/>
          <w:sz w:val="28"/>
          <w:szCs w:val="28"/>
          <w:lang w:val="bg-BG"/>
        </w:rPr>
        <w:t>боден достъп за своите читатели. П</w:t>
      </w:r>
      <w:r w:rsidRPr="00C34153">
        <w:rPr>
          <w:rFonts w:cs="Times New Roman"/>
          <w:sz w:val="28"/>
          <w:szCs w:val="28"/>
          <w:lang w:val="bg-BG"/>
        </w:rPr>
        <w:t>ерсонала на читалището обръща внимание за привличането на нови читатели от подрастващите и създаване на трайни навици за четене и получаване на знания и умения.</w:t>
      </w:r>
    </w:p>
    <w:p w:rsidR="00163F9C" w:rsidRDefault="000B47F7" w:rsidP="000B47F7">
      <w:pPr>
        <w:pStyle w:val="a3"/>
        <w:jc w:val="both"/>
        <w:rPr>
          <w:rFonts w:cs="Times New Roman"/>
          <w:sz w:val="28"/>
          <w:szCs w:val="28"/>
          <w:lang w:val="bg-BG"/>
        </w:rPr>
      </w:pPr>
      <w:r w:rsidRPr="00C34153">
        <w:rPr>
          <w:rFonts w:cs="Times New Roman"/>
          <w:sz w:val="28"/>
          <w:szCs w:val="28"/>
          <w:lang w:val="bg-BG"/>
        </w:rPr>
        <w:t xml:space="preserve">     Читалището разполага с добре обзав</w:t>
      </w:r>
      <w:r w:rsidR="00C86562" w:rsidRPr="00C34153">
        <w:rPr>
          <w:rFonts w:cs="Times New Roman"/>
          <w:sz w:val="28"/>
          <w:szCs w:val="28"/>
          <w:lang w:val="bg-BG"/>
        </w:rPr>
        <w:t>едена библиотека с детски отдел</w:t>
      </w:r>
      <w:r w:rsidRPr="00C34153">
        <w:rPr>
          <w:rFonts w:cs="Times New Roman"/>
          <w:sz w:val="28"/>
          <w:szCs w:val="28"/>
          <w:lang w:val="bg-BG"/>
        </w:rPr>
        <w:t>,</w:t>
      </w:r>
      <w:r w:rsidR="00C86562" w:rsidRPr="00C34153">
        <w:rPr>
          <w:rFonts w:cs="Times New Roman"/>
          <w:sz w:val="28"/>
          <w:szCs w:val="28"/>
          <w:lang w:val="bg-BG"/>
        </w:rPr>
        <w:t xml:space="preserve"> </w:t>
      </w:r>
      <w:r w:rsidRPr="00C34153">
        <w:rPr>
          <w:rFonts w:cs="Times New Roman"/>
          <w:sz w:val="28"/>
          <w:szCs w:val="28"/>
          <w:lang w:val="bg-BG"/>
        </w:rPr>
        <w:t xml:space="preserve">заемна за възрастни и две читални. </w:t>
      </w:r>
    </w:p>
    <w:p w:rsidR="00163F9C" w:rsidRDefault="00163F9C" w:rsidP="000B47F7">
      <w:pPr>
        <w:pStyle w:val="a3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ab/>
      </w:r>
      <w:r w:rsidR="00082D99">
        <w:rPr>
          <w:rFonts w:cs="Times New Roman"/>
          <w:sz w:val="28"/>
          <w:szCs w:val="28"/>
          <w:lang w:val="bg-BG"/>
        </w:rPr>
        <w:t xml:space="preserve"> Б</w:t>
      </w:r>
      <w:r w:rsidR="000B47F7" w:rsidRPr="00C34153">
        <w:rPr>
          <w:rFonts w:cs="Times New Roman"/>
          <w:sz w:val="28"/>
          <w:szCs w:val="28"/>
          <w:lang w:val="bg-BG"/>
        </w:rPr>
        <w:t xml:space="preserve">иблиотеката </w:t>
      </w:r>
      <w:r>
        <w:rPr>
          <w:rFonts w:cs="Times New Roman"/>
          <w:sz w:val="28"/>
          <w:szCs w:val="28"/>
          <w:lang w:val="bg-BG"/>
        </w:rPr>
        <w:t xml:space="preserve">разполага с </w:t>
      </w:r>
      <w:r w:rsidR="000B47F7" w:rsidRPr="00C34153">
        <w:rPr>
          <w:rFonts w:cs="Times New Roman"/>
          <w:sz w:val="28"/>
          <w:szCs w:val="28"/>
          <w:lang w:val="bg-BG"/>
        </w:rPr>
        <w:t xml:space="preserve"> </w:t>
      </w:r>
      <w:r>
        <w:rPr>
          <w:rFonts w:cs="Times New Roman"/>
          <w:sz w:val="28"/>
          <w:szCs w:val="28"/>
          <w:lang w:val="bg-BG"/>
        </w:rPr>
        <w:t>н</w:t>
      </w:r>
      <w:r w:rsidR="00082D99">
        <w:rPr>
          <w:rFonts w:cs="Times New Roman"/>
          <w:sz w:val="28"/>
          <w:szCs w:val="28"/>
          <w:lang w:val="bg-BG"/>
        </w:rPr>
        <w:t>еобходимата техника и интернет, с</w:t>
      </w:r>
      <w:r w:rsidR="000B47F7" w:rsidRPr="00C34153">
        <w:rPr>
          <w:rFonts w:cs="Times New Roman"/>
          <w:sz w:val="28"/>
          <w:szCs w:val="28"/>
          <w:lang w:val="bg-BG"/>
        </w:rPr>
        <w:t xml:space="preserve"> безплатен  достъп</w:t>
      </w:r>
      <w:r w:rsidR="00082D99">
        <w:rPr>
          <w:rFonts w:cs="Times New Roman"/>
          <w:sz w:val="28"/>
          <w:szCs w:val="28"/>
          <w:lang w:val="bg-BG"/>
        </w:rPr>
        <w:t xml:space="preserve"> </w:t>
      </w:r>
      <w:r w:rsidR="00082D99" w:rsidRPr="009023EA">
        <w:rPr>
          <w:rFonts w:cs="Times New Roman"/>
          <w:color w:val="000000" w:themeColor="text1"/>
          <w:sz w:val="28"/>
          <w:szCs w:val="28"/>
          <w:lang w:val="bg-BG"/>
        </w:rPr>
        <w:t>за всички желаещи, оборудвани</w:t>
      </w:r>
      <w:r w:rsidR="00082D99">
        <w:rPr>
          <w:rFonts w:cs="Times New Roman"/>
          <w:sz w:val="28"/>
          <w:szCs w:val="28"/>
          <w:lang w:val="bg-BG"/>
        </w:rPr>
        <w:t xml:space="preserve"> </w:t>
      </w:r>
      <w:r w:rsidR="000B47F7" w:rsidRPr="00C34153">
        <w:rPr>
          <w:rFonts w:cs="Times New Roman"/>
          <w:sz w:val="28"/>
          <w:szCs w:val="28"/>
          <w:lang w:val="bg-BG"/>
        </w:rPr>
        <w:t xml:space="preserve"> са и трите компютърни конфигурации по програма „Глобални библиотеки</w:t>
      </w:r>
      <w:r w:rsidR="000B47F7" w:rsidRPr="009023EA">
        <w:rPr>
          <w:rFonts w:cs="Times New Roman"/>
          <w:color w:val="000000" w:themeColor="text1"/>
          <w:sz w:val="28"/>
          <w:szCs w:val="28"/>
          <w:lang w:val="bg-BG"/>
        </w:rPr>
        <w:t>”.</w:t>
      </w:r>
      <w:r w:rsidR="00082D99" w:rsidRPr="009023EA">
        <w:rPr>
          <w:rFonts w:cs="Times New Roman"/>
          <w:color w:val="000000" w:themeColor="text1"/>
          <w:sz w:val="28"/>
          <w:szCs w:val="28"/>
          <w:lang w:val="bg-BG"/>
        </w:rPr>
        <w:t>Тази</w:t>
      </w:r>
      <w:r w:rsidR="00082D99">
        <w:rPr>
          <w:rFonts w:cs="Times New Roman"/>
          <w:sz w:val="28"/>
          <w:szCs w:val="28"/>
          <w:lang w:val="bg-BG"/>
        </w:rPr>
        <w:t xml:space="preserve"> п</w:t>
      </w:r>
      <w:r w:rsidR="000B47F7" w:rsidRPr="00C34153">
        <w:rPr>
          <w:rFonts w:cs="Times New Roman"/>
          <w:sz w:val="28"/>
          <w:szCs w:val="28"/>
          <w:lang w:val="bg-BG"/>
        </w:rPr>
        <w:t xml:space="preserve">рограмата даде възможност да се модернизира библиотеката в читалището и да подпомогне приобщаването на гражданите към глобалното информационно общество. </w:t>
      </w:r>
    </w:p>
    <w:p w:rsidR="00B160EB" w:rsidRDefault="00163F9C" w:rsidP="000B47F7">
      <w:pPr>
        <w:pStyle w:val="a3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Услугата е в полза на учениците, гостите и посетители</w:t>
      </w:r>
      <w:r w:rsidR="0093789E">
        <w:rPr>
          <w:rFonts w:cs="Times New Roman"/>
          <w:sz w:val="28"/>
          <w:szCs w:val="28"/>
          <w:lang w:val="bg-BG"/>
        </w:rPr>
        <w:t>те</w:t>
      </w:r>
      <w:r>
        <w:rPr>
          <w:rFonts w:cs="Times New Roman"/>
          <w:sz w:val="28"/>
          <w:szCs w:val="28"/>
          <w:lang w:val="bg-BG"/>
        </w:rPr>
        <w:t xml:space="preserve"> на Специализираната болница за рехабилитация намираща се на територията на селото.</w:t>
      </w:r>
    </w:p>
    <w:p w:rsidR="000B47F7" w:rsidRPr="00C34153" w:rsidRDefault="000B47F7" w:rsidP="000B47F7">
      <w:pPr>
        <w:pStyle w:val="a3"/>
        <w:jc w:val="both"/>
        <w:rPr>
          <w:rFonts w:cs="Times New Roman"/>
          <w:sz w:val="28"/>
          <w:szCs w:val="28"/>
          <w:lang w:val="bg-BG"/>
        </w:rPr>
      </w:pPr>
      <w:r w:rsidRPr="00C34153">
        <w:rPr>
          <w:rFonts w:cs="Times New Roman"/>
          <w:sz w:val="28"/>
          <w:szCs w:val="28"/>
          <w:lang w:val="bg-BG"/>
        </w:rPr>
        <w:t xml:space="preserve">     През изминалата год</w:t>
      </w:r>
      <w:r w:rsidR="00EB4801" w:rsidRPr="00C34153">
        <w:rPr>
          <w:rFonts w:cs="Times New Roman"/>
          <w:sz w:val="28"/>
          <w:szCs w:val="28"/>
          <w:lang w:val="bg-BG"/>
        </w:rPr>
        <w:t xml:space="preserve">ина библиотеката се обогати с </w:t>
      </w:r>
      <w:r w:rsidR="00C34153">
        <w:rPr>
          <w:rFonts w:cs="Times New Roman"/>
          <w:sz w:val="28"/>
          <w:szCs w:val="28"/>
          <w:lang w:val="bg-BG"/>
        </w:rPr>
        <w:t>358</w:t>
      </w:r>
      <w:r w:rsidRPr="00C34153">
        <w:rPr>
          <w:rFonts w:cs="Times New Roman"/>
          <w:sz w:val="28"/>
          <w:szCs w:val="28"/>
          <w:lang w:val="bg-BG"/>
        </w:rPr>
        <w:t xml:space="preserve"> книги /ново закупени и набавени чрез дарителска кампания/. В края на годината </w:t>
      </w:r>
      <w:r w:rsidR="00D21B6C" w:rsidRPr="00C34153">
        <w:rPr>
          <w:rFonts w:cs="Times New Roman"/>
          <w:sz w:val="28"/>
          <w:szCs w:val="28"/>
          <w:lang w:val="bg-BG"/>
        </w:rPr>
        <w:t>библиотечния фонд достигна 1</w:t>
      </w:r>
      <w:r w:rsidR="00C34153">
        <w:rPr>
          <w:rFonts w:cs="Times New Roman"/>
          <w:sz w:val="28"/>
          <w:szCs w:val="28"/>
          <w:lang w:val="bg-BG"/>
        </w:rPr>
        <w:t>8992</w:t>
      </w:r>
      <w:r w:rsidRPr="00C34153">
        <w:rPr>
          <w:rFonts w:cs="Times New Roman"/>
          <w:sz w:val="28"/>
          <w:szCs w:val="28"/>
          <w:lang w:val="bg-BG"/>
        </w:rPr>
        <w:t xml:space="preserve"> тома научно – популярна, художествена и </w:t>
      </w:r>
      <w:r w:rsidRPr="00C34153">
        <w:rPr>
          <w:rFonts w:cs="Times New Roman"/>
          <w:sz w:val="28"/>
          <w:szCs w:val="28"/>
          <w:lang w:val="bg-BG"/>
        </w:rPr>
        <w:lastRenderedPageBreak/>
        <w:t>детска литература, която задоволява по</w:t>
      </w:r>
      <w:r w:rsidR="00D21B6C" w:rsidRPr="00C34153">
        <w:rPr>
          <w:rFonts w:cs="Times New Roman"/>
          <w:sz w:val="28"/>
          <w:szCs w:val="28"/>
          <w:lang w:val="bg-BG"/>
        </w:rPr>
        <w:t xml:space="preserve">требностите на учащите от </w:t>
      </w:r>
      <w:proofErr w:type="spellStart"/>
      <w:r w:rsidR="00D21B6C" w:rsidRPr="00C34153">
        <w:rPr>
          <w:rFonts w:cs="Times New Roman"/>
          <w:sz w:val="28"/>
          <w:szCs w:val="28"/>
          <w:lang w:val="bg-BG"/>
        </w:rPr>
        <w:t>учебн</w:t>
      </w:r>
      <w:r w:rsidR="00D21B6C" w:rsidRPr="00C34153">
        <w:rPr>
          <w:rFonts w:cs="Times New Roman"/>
          <w:sz w:val="28"/>
          <w:szCs w:val="28"/>
        </w:rPr>
        <w:t>ото</w:t>
      </w:r>
      <w:proofErr w:type="spellEnd"/>
      <w:r w:rsidR="00D21B6C" w:rsidRPr="00C34153">
        <w:rPr>
          <w:rFonts w:cs="Times New Roman"/>
          <w:sz w:val="28"/>
          <w:szCs w:val="28"/>
          <w:lang w:val="bg-BG"/>
        </w:rPr>
        <w:t xml:space="preserve"> заведение</w:t>
      </w:r>
      <w:r w:rsidRPr="00C34153">
        <w:rPr>
          <w:rFonts w:cs="Times New Roman"/>
          <w:sz w:val="28"/>
          <w:szCs w:val="28"/>
          <w:lang w:val="bg-BG"/>
        </w:rPr>
        <w:t xml:space="preserve"> в селото</w:t>
      </w:r>
      <w:r w:rsidR="0093789E">
        <w:rPr>
          <w:rFonts w:cs="Times New Roman"/>
          <w:sz w:val="28"/>
          <w:szCs w:val="28"/>
          <w:lang w:val="bg-BG"/>
        </w:rPr>
        <w:t>,</w:t>
      </w:r>
      <w:r w:rsidRPr="00C34153">
        <w:rPr>
          <w:rFonts w:cs="Times New Roman"/>
          <w:sz w:val="28"/>
          <w:szCs w:val="28"/>
          <w:lang w:val="bg-BG"/>
        </w:rPr>
        <w:t xml:space="preserve"> местното население и гостите на селото.</w:t>
      </w:r>
    </w:p>
    <w:p w:rsidR="000B47F7" w:rsidRPr="00C34153" w:rsidRDefault="000B47F7" w:rsidP="000B47F7">
      <w:pPr>
        <w:pStyle w:val="a3"/>
        <w:jc w:val="both"/>
        <w:rPr>
          <w:rFonts w:cs="Times New Roman"/>
          <w:sz w:val="28"/>
          <w:szCs w:val="28"/>
          <w:lang w:val="bg-BG"/>
        </w:rPr>
      </w:pPr>
      <w:r w:rsidRPr="00C34153">
        <w:rPr>
          <w:rFonts w:cs="Times New Roman"/>
          <w:sz w:val="28"/>
          <w:szCs w:val="28"/>
          <w:lang w:val="bg-BG"/>
        </w:rPr>
        <w:t xml:space="preserve">     Проведоха се тем</w:t>
      </w:r>
      <w:r w:rsidR="00D21B6C" w:rsidRPr="00C34153">
        <w:rPr>
          <w:rFonts w:cs="Times New Roman"/>
          <w:sz w:val="28"/>
          <w:szCs w:val="28"/>
          <w:lang w:val="bg-BG"/>
        </w:rPr>
        <w:t xml:space="preserve">атични срещи с </w:t>
      </w:r>
      <w:r w:rsidR="0093789E">
        <w:rPr>
          <w:rFonts w:cs="Times New Roman"/>
          <w:sz w:val="28"/>
          <w:szCs w:val="28"/>
          <w:lang w:val="bg-BG"/>
        </w:rPr>
        <w:t>писатели, организирани от Клуб „Млад библиотекар”.</w:t>
      </w:r>
    </w:p>
    <w:p w:rsidR="004C658B" w:rsidRPr="000B47F7" w:rsidRDefault="004C658B" w:rsidP="00A3421D">
      <w:pPr>
        <w:pStyle w:val="a3"/>
        <w:jc w:val="both"/>
        <w:rPr>
          <w:sz w:val="28"/>
          <w:szCs w:val="28"/>
        </w:rPr>
      </w:pPr>
    </w:p>
    <w:p w:rsidR="00C23928" w:rsidRPr="00C23928" w:rsidRDefault="009E4578" w:rsidP="00897B84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bg-BG"/>
        </w:rPr>
      </w:pPr>
      <w:r w:rsidRPr="009E4578">
        <w:rPr>
          <w:b/>
          <w:sz w:val="28"/>
          <w:szCs w:val="28"/>
          <w:lang w:val="bg-BG"/>
        </w:rPr>
        <w:t>КУЛТУРНО МАСОВА ДЕЙНОСТ</w:t>
      </w:r>
      <w:r w:rsidR="008F7976" w:rsidRPr="009E4578">
        <w:rPr>
          <w:b/>
          <w:sz w:val="28"/>
          <w:szCs w:val="28"/>
          <w:lang w:val="bg-BG"/>
        </w:rPr>
        <w:t xml:space="preserve">    </w:t>
      </w:r>
    </w:p>
    <w:p w:rsidR="00C23928" w:rsidRDefault="00C23928" w:rsidP="00A3421D">
      <w:pPr>
        <w:pStyle w:val="a3"/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Изпълнени са мероприятията от култ</w:t>
      </w:r>
      <w:r w:rsidR="00AD61E9">
        <w:rPr>
          <w:sz w:val="28"/>
          <w:szCs w:val="28"/>
          <w:lang w:val="bg-BG"/>
        </w:rPr>
        <w:t>урния календар на селото за 20</w:t>
      </w:r>
      <w:r w:rsidR="00C34153">
        <w:rPr>
          <w:sz w:val="28"/>
          <w:szCs w:val="28"/>
          <w:lang w:val="bg-BG"/>
        </w:rPr>
        <w:t>22</w:t>
      </w:r>
      <w:r>
        <w:rPr>
          <w:sz w:val="28"/>
          <w:szCs w:val="28"/>
          <w:lang w:val="bg-BG"/>
        </w:rPr>
        <w:t xml:space="preserve"> </w:t>
      </w:r>
    </w:p>
    <w:p w:rsidR="00C23928" w:rsidRDefault="00C23928" w:rsidP="00A3421D">
      <w:pPr>
        <w:pStyle w:val="a3"/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година.</w:t>
      </w:r>
      <w:r w:rsidR="008F7976" w:rsidRPr="009E4578">
        <w:rPr>
          <w:b/>
          <w:sz w:val="28"/>
          <w:szCs w:val="28"/>
          <w:lang w:val="bg-BG"/>
        </w:rPr>
        <w:t xml:space="preserve">   </w:t>
      </w:r>
    </w:p>
    <w:p w:rsidR="00B160EB" w:rsidRDefault="00CB6DBA" w:rsidP="00B160EB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</w:rPr>
        <w:t>Отбелязване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149 г. от гибелта на Васил Левски </w:t>
      </w:r>
      <w:proofErr w:type="gramStart"/>
      <w:r>
        <w:rPr>
          <w:sz w:val="28"/>
          <w:szCs w:val="28"/>
          <w:lang w:val="bg-BG"/>
        </w:rPr>
        <w:t>с  изложбен</w:t>
      </w:r>
      <w:proofErr w:type="gramEnd"/>
      <w:r>
        <w:rPr>
          <w:sz w:val="28"/>
          <w:szCs w:val="28"/>
          <w:lang w:val="bg-BG"/>
        </w:rPr>
        <w:t xml:space="preserve"> кът.</w:t>
      </w:r>
    </w:p>
    <w:p w:rsidR="00B160EB" w:rsidRDefault="00B160EB" w:rsidP="00B160EB">
      <w:pPr>
        <w:pStyle w:val="a3"/>
        <w:numPr>
          <w:ilvl w:val="0"/>
          <w:numId w:val="5"/>
        </w:numPr>
        <w:jc w:val="both"/>
        <w:rPr>
          <w:rStyle w:val="markedcontent"/>
          <w:sz w:val="28"/>
          <w:szCs w:val="28"/>
          <w:lang w:val="bg-BG"/>
        </w:rPr>
      </w:pPr>
      <w:r>
        <w:rPr>
          <w:rStyle w:val="markedcontent"/>
          <w:sz w:val="28"/>
          <w:szCs w:val="28"/>
          <w:lang w:val="bg-BG"/>
        </w:rPr>
        <w:t>Изработване на мартеници от Ателие „Сръчни ръце”</w:t>
      </w:r>
    </w:p>
    <w:p w:rsidR="00B160EB" w:rsidRDefault="00B160EB" w:rsidP="00B160EB">
      <w:pPr>
        <w:pStyle w:val="a3"/>
        <w:numPr>
          <w:ilvl w:val="0"/>
          <w:numId w:val="5"/>
        </w:numPr>
        <w:jc w:val="both"/>
        <w:rPr>
          <w:rStyle w:val="markedcontent"/>
          <w:sz w:val="28"/>
          <w:szCs w:val="28"/>
          <w:lang w:val="bg-BG"/>
        </w:rPr>
      </w:pPr>
      <w:r>
        <w:rPr>
          <w:rStyle w:val="markedcontent"/>
          <w:sz w:val="28"/>
          <w:szCs w:val="28"/>
          <w:lang w:val="bg-BG"/>
        </w:rPr>
        <w:t xml:space="preserve">Традиционно закичване на дърво с </w:t>
      </w:r>
      <w:proofErr w:type="spellStart"/>
      <w:r>
        <w:rPr>
          <w:rStyle w:val="markedcontent"/>
          <w:sz w:val="28"/>
          <w:szCs w:val="28"/>
          <w:lang w:val="bg-BG"/>
        </w:rPr>
        <w:t>мартенички</w:t>
      </w:r>
      <w:proofErr w:type="spellEnd"/>
      <w:r>
        <w:rPr>
          <w:rStyle w:val="markedcontent"/>
          <w:sz w:val="28"/>
          <w:szCs w:val="28"/>
          <w:lang w:val="bg-BG"/>
        </w:rPr>
        <w:t xml:space="preserve"> </w:t>
      </w:r>
      <w:r w:rsidRPr="00B160EB">
        <w:rPr>
          <w:rStyle w:val="markedcontent"/>
          <w:sz w:val="28"/>
          <w:szCs w:val="28"/>
        </w:rPr>
        <w:t xml:space="preserve">и </w:t>
      </w:r>
      <w:proofErr w:type="spellStart"/>
      <w:r w:rsidRPr="00B160EB">
        <w:rPr>
          <w:rStyle w:val="markedcontent"/>
          <w:sz w:val="28"/>
          <w:szCs w:val="28"/>
        </w:rPr>
        <w:t>празнично</w:t>
      </w:r>
      <w:proofErr w:type="spellEnd"/>
      <w:r w:rsidRPr="00B160EB">
        <w:rPr>
          <w:sz w:val="28"/>
          <w:szCs w:val="28"/>
        </w:rPr>
        <w:br/>
      </w:r>
      <w:proofErr w:type="spellStart"/>
      <w:r w:rsidRPr="00B160EB">
        <w:rPr>
          <w:rStyle w:val="markedcontent"/>
          <w:sz w:val="28"/>
          <w:szCs w:val="28"/>
        </w:rPr>
        <w:t>посрещане</w:t>
      </w:r>
      <w:proofErr w:type="spellEnd"/>
      <w:r w:rsidRPr="00B160EB">
        <w:rPr>
          <w:rStyle w:val="markedcontent"/>
          <w:sz w:val="28"/>
          <w:szCs w:val="28"/>
        </w:rPr>
        <w:t xml:space="preserve"> </w:t>
      </w:r>
      <w:proofErr w:type="spellStart"/>
      <w:r w:rsidRPr="00B160EB">
        <w:rPr>
          <w:rStyle w:val="markedcontent"/>
          <w:sz w:val="28"/>
          <w:szCs w:val="28"/>
        </w:rPr>
        <w:t>на</w:t>
      </w:r>
      <w:proofErr w:type="spellEnd"/>
      <w:r w:rsidRPr="00B160EB">
        <w:rPr>
          <w:rStyle w:val="markedcontent"/>
          <w:sz w:val="28"/>
          <w:szCs w:val="28"/>
        </w:rPr>
        <w:t xml:space="preserve"> </w:t>
      </w:r>
      <w:proofErr w:type="spellStart"/>
      <w:r w:rsidRPr="00B160EB">
        <w:rPr>
          <w:rStyle w:val="markedcontent"/>
          <w:sz w:val="28"/>
          <w:szCs w:val="28"/>
        </w:rPr>
        <w:t>Баба</w:t>
      </w:r>
      <w:proofErr w:type="spellEnd"/>
      <w:r w:rsidRPr="00B160EB">
        <w:rPr>
          <w:rStyle w:val="markedcontent"/>
          <w:sz w:val="28"/>
          <w:szCs w:val="28"/>
        </w:rPr>
        <w:t xml:space="preserve"> </w:t>
      </w:r>
      <w:proofErr w:type="spellStart"/>
      <w:r w:rsidRPr="00B160EB">
        <w:rPr>
          <w:rStyle w:val="markedcontent"/>
          <w:sz w:val="28"/>
          <w:szCs w:val="28"/>
        </w:rPr>
        <w:t>Марта</w:t>
      </w:r>
      <w:proofErr w:type="spellEnd"/>
      <w:r w:rsidRPr="00B160EB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  <w:lang w:val="bg-BG"/>
        </w:rPr>
        <w:t xml:space="preserve">в </w:t>
      </w:r>
      <w:proofErr w:type="spellStart"/>
      <w:r w:rsidRPr="00B160EB">
        <w:rPr>
          <w:rStyle w:val="markedcontent"/>
          <w:sz w:val="28"/>
          <w:szCs w:val="28"/>
        </w:rPr>
        <w:t>центъра</w:t>
      </w:r>
      <w:proofErr w:type="spellEnd"/>
      <w:r w:rsidRPr="00B160EB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  <w:lang w:val="bg-BG"/>
        </w:rPr>
        <w:t>на селото.</w:t>
      </w:r>
    </w:p>
    <w:p w:rsidR="000B0733" w:rsidRPr="00B160EB" w:rsidRDefault="000B0733" w:rsidP="00B160EB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rStyle w:val="markedcontent"/>
          <w:sz w:val="28"/>
          <w:szCs w:val="28"/>
          <w:lang w:val="bg-BG"/>
        </w:rPr>
        <w:t>Изработване на табло от Ателие „Сръчни ръце „ по повод 144- години от Освобождението на България.</w:t>
      </w:r>
    </w:p>
    <w:p w:rsidR="00B160EB" w:rsidRPr="000B0733" w:rsidRDefault="00B160EB" w:rsidP="00B160EB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proofErr w:type="spellStart"/>
      <w:r w:rsidRPr="000B0733">
        <w:rPr>
          <w:rStyle w:val="markedcontent"/>
          <w:sz w:val="28"/>
          <w:szCs w:val="28"/>
        </w:rPr>
        <w:t>Тържествено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честване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на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Националния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празник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на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България</w:t>
      </w:r>
      <w:proofErr w:type="spellEnd"/>
      <w:r w:rsidR="000B0733">
        <w:rPr>
          <w:rStyle w:val="markedcontent"/>
          <w:sz w:val="28"/>
          <w:szCs w:val="28"/>
          <w:lang w:val="bg-BG"/>
        </w:rPr>
        <w:t xml:space="preserve"> </w:t>
      </w:r>
      <w:r w:rsidR="000B0733">
        <w:rPr>
          <w:rStyle w:val="markedcontent"/>
          <w:sz w:val="28"/>
          <w:szCs w:val="28"/>
        </w:rPr>
        <w:t>–</w:t>
      </w:r>
      <w:r w:rsidRPr="000B0733">
        <w:rPr>
          <w:rStyle w:val="markedcontent"/>
          <w:sz w:val="28"/>
          <w:szCs w:val="28"/>
        </w:rPr>
        <w:t xml:space="preserve"> 3</w:t>
      </w:r>
      <w:r w:rsidR="000B0733">
        <w:rPr>
          <w:rStyle w:val="markedcontent"/>
          <w:sz w:val="28"/>
          <w:szCs w:val="28"/>
          <w:lang w:val="bg-BG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март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r w:rsidRPr="000B0733">
        <w:rPr>
          <w:sz w:val="28"/>
          <w:szCs w:val="28"/>
        </w:rPr>
        <w:br/>
      </w:r>
      <w:proofErr w:type="spellStart"/>
      <w:r w:rsidRPr="000B0733">
        <w:rPr>
          <w:rStyle w:val="markedcontent"/>
          <w:sz w:val="28"/>
          <w:szCs w:val="28"/>
        </w:rPr>
        <w:t>Литературно</w:t>
      </w:r>
      <w:proofErr w:type="spellEnd"/>
      <w:r w:rsidR="000B0733">
        <w:rPr>
          <w:rStyle w:val="markedcontent"/>
          <w:sz w:val="28"/>
          <w:szCs w:val="28"/>
          <w:lang w:val="bg-BG"/>
        </w:rPr>
        <w:t xml:space="preserve"> </w:t>
      </w:r>
      <w:r w:rsidRPr="000B0733">
        <w:rPr>
          <w:rStyle w:val="markedcontent"/>
          <w:sz w:val="28"/>
          <w:szCs w:val="28"/>
        </w:rPr>
        <w:t xml:space="preserve">- </w:t>
      </w:r>
      <w:proofErr w:type="spellStart"/>
      <w:r w:rsidRPr="000B0733">
        <w:rPr>
          <w:rStyle w:val="markedcontent"/>
          <w:sz w:val="28"/>
          <w:szCs w:val="28"/>
        </w:rPr>
        <w:t>музикална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програма</w:t>
      </w:r>
      <w:proofErr w:type="spellEnd"/>
      <w:r w:rsidR="000B0733">
        <w:rPr>
          <w:rStyle w:val="markedcontent"/>
          <w:sz w:val="28"/>
          <w:szCs w:val="28"/>
          <w:lang w:val="bg-BG"/>
        </w:rPr>
        <w:t xml:space="preserve"> и поднасяне на венци</w:t>
      </w:r>
      <w:r w:rsidRPr="000B0733">
        <w:rPr>
          <w:rStyle w:val="markedcontent"/>
          <w:sz w:val="28"/>
          <w:szCs w:val="28"/>
        </w:rPr>
        <w:t>.</w:t>
      </w:r>
    </w:p>
    <w:p w:rsidR="00B160EB" w:rsidRDefault="000B0733" w:rsidP="00B160EB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Изработка на великденска украса от Ателие „Сръчни ръце”</w:t>
      </w:r>
    </w:p>
    <w:p w:rsidR="000B0733" w:rsidRDefault="000B0733" w:rsidP="00B160EB">
      <w:pPr>
        <w:pStyle w:val="a3"/>
        <w:numPr>
          <w:ilvl w:val="0"/>
          <w:numId w:val="5"/>
        </w:numPr>
        <w:jc w:val="both"/>
        <w:rPr>
          <w:rStyle w:val="markedcontent"/>
          <w:sz w:val="28"/>
          <w:szCs w:val="28"/>
          <w:lang w:val="bg-BG"/>
        </w:rPr>
      </w:pPr>
      <w:proofErr w:type="spellStart"/>
      <w:r w:rsidRPr="000B0733">
        <w:rPr>
          <w:rStyle w:val="markedcontent"/>
          <w:sz w:val="28"/>
          <w:szCs w:val="28"/>
        </w:rPr>
        <w:t>Седмица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на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детската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книга</w:t>
      </w:r>
      <w:proofErr w:type="spellEnd"/>
      <w:r w:rsidRPr="000B0733">
        <w:rPr>
          <w:rStyle w:val="markedcontent"/>
          <w:sz w:val="28"/>
          <w:szCs w:val="28"/>
        </w:rPr>
        <w:t xml:space="preserve"> и </w:t>
      </w:r>
      <w:proofErr w:type="spellStart"/>
      <w:r w:rsidRPr="000B0733">
        <w:rPr>
          <w:rStyle w:val="markedcontent"/>
          <w:sz w:val="28"/>
          <w:szCs w:val="28"/>
        </w:rPr>
        <w:t>изкуства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за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деца</w:t>
      </w:r>
      <w:proofErr w:type="spellEnd"/>
      <w:r w:rsidRPr="000B0733">
        <w:rPr>
          <w:rStyle w:val="markedcontent"/>
          <w:sz w:val="28"/>
          <w:szCs w:val="28"/>
        </w:rPr>
        <w:t xml:space="preserve">. </w:t>
      </w:r>
      <w:proofErr w:type="spellStart"/>
      <w:r w:rsidRPr="000B0733">
        <w:rPr>
          <w:rStyle w:val="markedcontent"/>
          <w:sz w:val="28"/>
          <w:szCs w:val="28"/>
        </w:rPr>
        <w:t>Маратон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на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proofErr w:type="spellStart"/>
      <w:r w:rsidRPr="000B0733">
        <w:rPr>
          <w:rStyle w:val="markedcontent"/>
          <w:sz w:val="28"/>
          <w:szCs w:val="28"/>
        </w:rPr>
        <w:t>четенето</w:t>
      </w:r>
      <w:proofErr w:type="spellEnd"/>
      <w:r w:rsidRPr="000B0733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  <w:lang w:val="bg-BG"/>
        </w:rPr>
        <w:t>с учениците  от ОУ „Св. Св.Кирил и Методий”</w:t>
      </w:r>
    </w:p>
    <w:p w:rsidR="003F7067" w:rsidRDefault="003F7067" w:rsidP="00B160EB">
      <w:pPr>
        <w:pStyle w:val="a3"/>
        <w:numPr>
          <w:ilvl w:val="0"/>
          <w:numId w:val="5"/>
        </w:numPr>
        <w:jc w:val="both"/>
        <w:rPr>
          <w:rStyle w:val="markedcontent"/>
          <w:sz w:val="28"/>
          <w:szCs w:val="28"/>
          <w:lang w:val="bg-BG"/>
        </w:rPr>
      </w:pPr>
      <w:r>
        <w:rPr>
          <w:rStyle w:val="markedcontent"/>
          <w:sz w:val="28"/>
          <w:szCs w:val="28"/>
          <w:lang w:val="bg-BG"/>
        </w:rPr>
        <w:t>Великденска програма и базар</w:t>
      </w:r>
      <w:r w:rsidR="0093789E">
        <w:rPr>
          <w:rStyle w:val="markedcontent"/>
          <w:sz w:val="28"/>
          <w:szCs w:val="28"/>
          <w:lang w:val="bg-BG"/>
        </w:rPr>
        <w:t xml:space="preserve"> на </w:t>
      </w:r>
      <w:r>
        <w:rPr>
          <w:rStyle w:val="markedcontent"/>
          <w:sz w:val="28"/>
          <w:szCs w:val="28"/>
          <w:lang w:val="bg-BG"/>
        </w:rPr>
        <w:t xml:space="preserve"> изработен</w:t>
      </w:r>
      <w:r w:rsidR="0093789E">
        <w:rPr>
          <w:rStyle w:val="markedcontent"/>
          <w:sz w:val="28"/>
          <w:szCs w:val="28"/>
          <w:lang w:val="bg-BG"/>
        </w:rPr>
        <w:t xml:space="preserve">ото </w:t>
      </w:r>
      <w:r>
        <w:rPr>
          <w:rStyle w:val="markedcontent"/>
          <w:sz w:val="28"/>
          <w:szCs w:val="28"/>
          <w:lang w:val="bg-BG"/>
        </w:rPr>
        <w:t xml:space="preserve"> от Ателие „Сръчни ръце”</w:t>
      </w:r>
    </w:p>
    <w:p w:rsidR="003F7067" w:rsidRDefault="003F7067" w:rsidP="003F7067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Тържествено отбелязване </w:t>
      </w:r>
      <w:r w:rsidR="009616C2">
        <w:rPr>
          <w:sz w:val="28"/>
          <w:szCs w:val="28"/>
          <w:lang w:val="bg-BG"/>
        </w:rPr>
        <w:t>на</w:t>
      </w:r>
      <w:r>
        <w:rPr>
          <w:sz w:val="28"/>
          <w:szCs w:val="28"/>
          <w:lang w:val="bg-BG"/>
        </w:rPr>
        <w:t xml:space="preserve">  24 - май </w:t>
      </w:r>
      <w:r w:rsidR="00CB6DBA" w:rsidRPr="003F7067">
        <w:rPr>
          <w:sz w:val="28"/>
          <w:szCs w:val="28"/>
          <w:lang w:val="bg-BG"/>
        </w:rPr>
        <w:t xml:space="preserve">„Ден на </w:t>
      </w:r>
      <w:r w:rsidR="009616C2">
        <w:rPr>
          <w:sz w:val="28"/>
          <w:szCs w:val="28"/>
          <w:lang w:val="bg-BG"/>
        </w:rPr>
        <w:t>българската просвета и култура и на славянската писменост</w:t>
      </w:r>
      <w:r>
        <w:rPr>
          <w:sz w:val="28"/>
          <w:szCs w:val="28"/>
          <w:lang w:val="bg-BG"/>
        </w:rPr>
        <w:t>.  Празнична програма, манифестация и поднасяне на венци</w:t>
      </w:r>
    </w:p>
    <w:p w:rsidR="003F7067" w:rsidRDefault="00FB744D" w:rsidP="003F7067">
      <w:pPr>
        <w:pStyle w:val="a3"/>
        <w:numPr>
          <w:ilvl w:val="0"/>
          <w:numId w:val="5"/>
        </w:numPr>
        <w:jc w:val="both"/>
        <w:rPr>
          <w:rStyle w:val="markedcontent"/>
          <w:sz w:val="28"/>
          <w:szCs w:val="28"/>
          <w:lang w:val="bg-BG"/>
        </w:rPr>
      </w:pPr>
      <w:proofErr w:type="spellStart"/>
      <w:r w:rsidRPr="00FB744D">
        <w:rPr>
          <w:rStyle w:val="markedcontent"/>
          <w:sz w:val="28"/>
          <w:szCs w:val="28"/>
        </w:rPr>
        <w:t>Ден</w:t>
      </w:r>
      <w:proofErr w:type="spellEnd"/>
      <w:r w:rsidRPr="00FB744D">
        <w:rPr>
          <w:rStyle w:val="markedcontent"/>
          <w:sz w:val="28"/>
          <w:szCs w:val="28"/>
        </w:rPr>
        <w:t xml:space="preserve"> </w:t>
      </w:r>
      <w:proofErr w:type="spellStart"/>
      <w:r w:rsidRPr="00FB744D">
        <w:rPr>
          <w:rStyle w:val="markedcontent"/>
          <w:sz w:val="28"/>
          <w:szCs w:val="28"/>
        </w:rPr>
        <w:t>на</w:t>
      </w:r>
      <w:proofErr w:type="spellEnd"/>
      <w:r w:rsidRPr="00FB744D">
        <w:rPr>
          <w:rStyle w:val="markedcontent"/>
          <w:sz w:val="28"/>
          <w:szCs w:val="28"/>
        </w:rPr>
        <w:t xml:space="preserve"> </w:t>
      </w:r>
      <w:proofErr w:type="spellStart"/>
      <w:proofErr w:type="gramStart"/>
      <w:r w:rsidRPr="00FB744D">
        <w:rPr>
          <w:rStyle w:val="markedcontent"/>
          <w:sz w:val="28"/>
          <w:szCs w:val="28"/>
        </w:rPr>
        <w:t>детето</w:t>
      </w:r>
      <w:proofErr w:type="spellEnd"/>
      <w:r w:rsidR="00503F47">
        <w:rPr>
          <w:rStyle w:val="markedcontent"/>
          <w:sz w:val="28"/>
          <w:szCs w:val="28"/>
          <w:lang w:val="bg-BG"/>
        </w:rPr>
        <w:t xml:space="preserve"> </w:t>
      </w:r>
      <w:r w:rsidRPr="00FB744D">
        <w:rPr>
          <w:rStyle w:val="markedcontent"/>
          <w:sz w:val="28"/>
          <w:szCs w:val="28"/>
        </w:rPr>
        <w:t>.</w:t>
      </w:r>
      <w:proofErr w:type="gramEnd"/>
      <w:r w:rsidRPr="00FB744D">
        <w:rPr>
          <w:rStyle w:val="markedcontent"/>
          <w:sz w:val="28"/>
          <w:szCs w:val="28"/>
        </w:rPr>
        <w:t xml:space="preserve"> </w:t>
      </w:r>
      <w:r w:rsidR="009616C2">
        <w:rPr>
          <w:rStyle w:val="markedcontent"/>
          <w:sz w:val="28"/>
          <w:szCs w:val="28"/>
          <w:lang w:val="bg-BG"/>
        </w:rPr>
        <w:t xml:space="preserve">Празник с </w:t>
      </w:r>
      <w:r>
        <w:rPr>
          <w:rStyle w:val="markedcontent"/>
          <w:sz w:val="28"/>
          <w:szCs w:val="28"/>
          <w:lang w:val="bg-BG"/>
        </w:rPr>
        <w:t>весели игри и награди с учениците от ОУ „Св. Св. Кирил и Методий”</w:t>
      </w:r>
    </w:p>
    <w:p w:rsidR="00FB744D" w:rsidRDefault="00FB744D" w:rsidP="00FB744D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</w:t>
      </w:r>
      <w:r w:rsidR="00CB6DBA" w:rsidRPr="00FB744D">
        <w:rPr>
          <w:sz w:val="28"/>
          <w:szCs w:val="28"/>
          <w:lang w:val="bg-BG"/>
        </w:rPr>
        <w:t xml:space="preserve">Ден на Ботев и загиналите за свобода и независимостта на България” </w:t>
      </w:r>
      <w:r>
        <w:rPr>
          <w:sz w:val="28"/>
          <w:szCs w:val="28"/>
          <w:lang w:val="bg-BG"/>
        </w:rPr>
        <w:t xml:space="preserve">, слово </w:t>
      </w:r>
      <w:r w:rsidR="00D65510">
        <w:rPr>
          <w:sz w:val="28"/>
          <w:szCs w:val="28"/>
          <w:lang w:val="bg-BG"/>
        </w:rPr>
        <w:t>и поднасяне на венци.</w:t>
      </w:r>
    </w:p>
    <w:p w:rsidR="00F40531" w:rsidRDefault="00F40531" w:rsidP="00F40531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Слово и поднасяне на венец по повод </w:t>
      </w:r>
      <w:r w:rsidR="00CB6DBA" w:rsidRPr="00F40531">
        <w:rPr>
          <w:sz w:val="28"/>
          <w:szCs w:val="28"/>
          <w:lang w:val="bg-BG"/>
        </w:rPr>
        <w:t xml:space="preserve"> 137 г. от </w:t>
      </w:r>
      <w:r>
        <w:rPr>
          <w:sz w:val="28"/>
          <w:szCs w:val="28"/>
          <w:lang w:val="bg-BG"/>
        </w:rPr>
        <w:t>„</w:t>
      </w:r>
      <w:r w:rsidR="00CB6DBA" w:rsidRPr="00F40531">
        <w:rPr>
          <w:sz w:val="28"/>
          <w:szCs w:val="28"/>
          <w:lang w:val="bg-BG"/>
        </w:rPr>
        <w:t>Съединението на България”.</w:t>
      </w:r>
    </w:p>
    <w:p w:rsidR="00F40531" w:rsidRDefault="00CB6DBA" w:rsidP="00F40531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F40531">
        <w:rPr>
          <w:sz w:val="28"/>
          <w:szCs w:val="28"/>
          <w:lang w:val="bg-BG"/>
        </w:rPr>
        <w:t xml:space="preserve"> </w:t>
      </w:r>
      <w:r w:rsidR="009616C2">
        <w:rPr>
          <w:sz w:val="28"/>
          <w:szCs w:val="28"/>
          <w:lang w:val="bg-BG"/>
        </w:rPr>
        <w:t xml:space="preserve">Отбелязване </w:t>
      </w:r>
      <w:r w:rsidR="00F40531">
        <w:rPr>
          <w:sz w:val="28"/>
          <w:szCs w:val="28"/>
          <w:lang w:val="bg-BG"/>
        </w:rPr>
        <w:t>„</w:t>
      </w:r>
      <w:r w:rsidRPr="00F40531">
        <w:rPr>
          <w:sz w:val="28"/>
          <w:szCs w:val="28"/>
          <w:lang w:val="bg-BG"/>
        </w:rPr>
        <w:t>Ден</w:t>
      </w:r>
      <w:r w:rsidR="009616C2">
        <w:rPr>
          <w:sz w:val="28"/>
          <w:szCs w:val="28"/>
          <w:lang w:val="bg-BG"/>
        </w:rPr>
        <w:t>я</w:t>
      </w:r>
      <w:r w:rsidRPr="00F40531">
        <w:rPr>
          <w:sz w:val="28"/>
          <w:szCs w:val="28"/>
          <w:lang w:val="bg-BG"/>
        </w:rPr>
        <w:t xml:space="preserve"> на независимостта на България”</w:t>
      </w:r>
      <w:r w:rsidR="00F40531">
        <w:rPr>
          <w:sz w:val="28"/>
          <w:szCs w:val="28"/>
          <w:lang w:val="bg-BG"/>
        </w:rPr>
        <w:t xml:space="preserve"> </w:t>
      </w:r>
    </w:p>
    <w:p w:rsidR="00CB6DBA" w:rsidRPr="00F40531" w:rsidRDefault="009616C2" w:rsidP="00F40531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Честване </w:t>
      </w:r>
      <w:r w:rsidR="00CB6DBA" w:rsidRPr="00F40531">
        <w:rPr>
          <w:sz w:val="28"/>
          <w:szCs w:val="28"/>
          <w:lang w:val="bg-BG"/>
        </w:rPr>
        <w:t xml:space="preserve"> „Ден</w:t>
      </w:r>
      <w:r>
        <w:rPr>
          <w:sz w:val="28"/>
          <w:szCs w:val="28"/>
          <w:lang w:val="bg-BG"/>
        </w:rPr>
        <w:t>я</w:t>
      </w:r>
      <w:r w:rsidR="00CB6DBA" w:rsidRPr="00F40531">
        <w:rPr>
          <w:sz w:val="28"/>
          <w:szCs w:val="28"/>
          <w:lang w:val="bg-BG"/>
        </w:rPr>
        <w:t xml:space="preserve"> на народните будители”.</w:t>
      </w:r>
    </w:p>
    <w:p w:rsidR="00F40531" w:rsidRPr="00F40531" w:rsidRDefault="00CB6DBA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F40531">
        <w:rPr>
          <w:sz w:val="28"/>
          <w:szCs w:val="28"/>
          <w:lang w:val="bg-BG"/>
        </w:rPr>
        <w:tab/>
      </w:r>
      <w:r w:rsidR="00CC2D61" w:rsidRPr="00F40531">
        <w:rPr>
          <w:sz w:val="28"/>
          <w:szCs w:val="28"/>
          <w:lang w:val="bg-BG"/>
        </w:rPr>
        <w:t xml:space="preserve">Читалището участва </w:t>
      </w:r>
      <w:r w:rsidRPr="00F40531">
        <w:rPr>
          <w:sz w:val="28"/>
          <w:szCs w:val="28"/>
          <w:lang w:val="bg-BG"/>
        </w:rPr>
        <w:t xml:space="preserve">и </w:t>
      </w:r>
      <w:r w:rsidR="00F40531">
        <w:rPr>
          <w:sz w:val="28"/>
          <w:szCs w:val="28"/>
          <w:lang w:val="bg-BG"/>
        </w:rPr>
        <w:t>в онлайн конкурсите:</w:t>
      </w:r>
    </w:p>
    <w:p w:rsidR="00F40531" w:rsidRPr="00F40531" w:rsidRDefault="00CC2D61" w:rsidP="00F40531">
      <w:pPr>
        <w:pStyle w:val="a3"/>
        <w:numPr>
          <w:ilvl w:val="0"/>
          <w:numId w:val="7"/>
        </w:numPr>
        <w:ind w:left="270" w:hanging="270"/>
        <w:jc w:val="both"/>
        <w:rPr>
          <w:sz w:val="28"/>
          <w:szCs w:val="28"/>
          <w:lang w:val="bg-BG"/>
        </w:rPr>
      </w:pPr>
      <w:r w:rsidRPr="00F40531">
        <w:rPr>
          <w:sz w:val="28"/>
          <w:szCs w:val="28"/>
          <w:lang w:val="bg-BG"/>
        </w:rPr>
        <w:t xml:space="preserve">„Престилката символ на женското начало” </w:t>
      </w:r>
      <w:r w:rsidR="009831FC" w:rsidRPr="00F40531">
        <w:rPr>
          <w:sz w:val="28"/>
          <w:szCs w:val="28"/>
          <w:lang w:val="bg-BG"/>
        </w:rPr>
        <w:t xml:space="preserve"> гр. Сеново </w:t>
      </w:r>
    </w:p>
    <w:p w:rsidR="00CC2D61" w:rsidRPr="00CC2D61" w:rsidRDefault="00CC2D61" w:rsidP="00F40531">
      <w:pPr>
        <w:pStyle w:val="a3"/>
        <w:numPr>
          <w:ilvl w:val="0"/>
          <w:numId w:val="7"/>
        </w:numPr>
        <w:ind w:left="270" w:hanging="270"/>
        <w:jc w:val="both"/>
        <w:rPr>
          <w:sz w:val="28"/>
          <w:szCs w:val="28"/>
          <w:lang w:val="bg-BG"/>
        </w:rPr>
      </w:pPr>
      <w:r w:rsidRPr="00F40531">
        <w:rPr>
          <w:sz w:val="28"/>
          <w:szCs w:val="28"/>
          <w:lang w:val="bg-BG"/>
        </w:rPr>
        <w:t>„Шевицата в съвремието на българката”</w:t>
      </w:r>
      <w:r w:rsidR="009831FC" w:rsidRPr="00F40531">
        <w:rPr>
          <w:sz w:val="28"/>
          <w:szCs w:val="28"/>
          <w:lang w:val="bg-BG"/>
        </w:rPr>
        <w:t xml:space="preserve"> с. Злато поле.</w:t>
      </w:r>
      <w:r w:rsidR="00CB6DBA">
        <w:rPr>
          <w:sz w:val="28"/>
          <w:szCs w:val="28"/>
          <w:lang w:val="bg-BG"/>
        </w:rPr>
        <w:t xml:space="preserve"> </w:t>
      </w:r>
    </w:p>
    <w:p w:rsidR="00C23928" w:rsidRDefault="00C23928" w:rsidP="00A3421D">
      <w:pPr>
        <w:pStyle w:val="a3"/>
        <w:jc w:val="both"/>
        <w:rPr>
          <w:sz w:val="28"/>
          <w:szCs w:val="28"/>
          <w:lang w:val="bg-BG"/>
        </w:rPr>
      </w:pPr>
      <w:r w:rsidRPr="00C23928">
        <w:rPr>
          <w:sz w:val="28"/>
          <w:szCs w:val="28"/>
          <w:lang w:val="bg-BG"/>
        </w:rPr>
        <w:t xml:space="preserve">     Действащите гру</w:t>
      </w:r>
      <w:r>
        <w:rPr>
          <w:sz w:val="28"/>
          <w:szCs w:val="28"/>
          <w:lang w:val="bg-BG"/>
        </w:rPr>
        <w:t xml:space="preserve">пи се включват активно в местните и общински празници, което е доказателство, че читалището заема своето място </w:t>
      </w:r>
      <w:r w:rsidR="009616C2">
        <w:rPr>
          <w:sz w:val="28"/>
          <w:szCs w:val="28"/>
          <w:lang w:val="bg-BG"/>
        </w:rPr>
        <w:t>в културния живот на селото и общината.</w:t>
      </w:r>
    </w:p>
    <w:p w:rsidR="00885098" w:rsidRDefault="00C23928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</w:t>
      </w:r>
      <w:r w:rsidR="00885098">
        <w:rPr>
          <w:sz w:val="28"/>
          <w:szCs w:val="28"/>
          <w:lang w:val="bg-BG"/>
        </w:rPr>
        <w:t xml:space="preserve">     Независимо от достигнатите добри резултати, трябва да продължи търсенето на нови форми, за откриване, отглеждане и изява на творческите заложби у децата и възрастните чрез участието им в читалищните колективи.</w:t>
      </w:r>
    </w:p>
    <w:p w:rsidR="00F40531" w:rsidRDefault="00885098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За популяризиране на традициите и културните ценности чрез различните форми на</w:t>
      </w:r>
      <w:r w:rsidR="008F7976" w:rsidRPr="00C2392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любителско творчество, самодейните състави от Читалището взеха участие в престижни Национални фестивали и надпявания и се върнаха с много заслужени награди и отличия</w:t>
      </w:r>
      <w:r w:rsidR="00226B16">
        <w:rPr>
          <w:sz w:val="28"/>
          <w:szCs w:val="28"/>
          <w:lang w:val="bg-BG"/>
        </w:rPr>
        <w:t xml:space="preserve">: </w:t>
      </w:r>
    </w:p>
    <w:p w:rsidR="00F40531" w:rsidRDefault="00CC2D61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Девети Фолклорен Фестивал „Хуморът в народното ни творчество” с. Дъскот – Женска певческа, Смесена певческа и Мъжка певческа група</w:t>
      </w:r>
      <w:r w:rsidR="00F40531">
        <w:rPr>
          <w:sz w:val="28"/>
          <w:szCs w:val="28"/>
          <w:lang w:val="bg-BG"/>
        </w:rPr>
        <w:t>.</w:t>
      </w:r>
    </w:p>
    <w:p w:rsidR="00CC2D61" w:rsidRDefault="00380F55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Шести Фолклорен Събор „Долна Липница – китка в пролетен ден” - Женска певческа, Смесена певческа и Мъжка певческа група.</w:t>
      </w:r>
    </w:p>
    <w:p w:rsidR="00F40531" w:rsidRDefault="00380F55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Фолклорен Фестивал „Северняшка китка” гр. Павликени - Женска певческа, Смесена певческа и Мъжка певческа група. </w:t>
      </w:r>
    </w:p>
    <w:p w:rsidR="00F40531" w:rsidRDefault="00380F55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Балкански събор на българската песен гр. Априлци - Женска певческа, Смесена певческа и Мъжка певческа група. </w:t>
      </w:r>
    </w:p>
    <w:p w:rsidR="00F40531" w:rsidRDefault="00380F55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Национален събор – надпяване „Авлига пее” с. Обединение - Женска певческа.</w:t>
      </w:r>
    </w:p>
    <w:p w:rsidR="00F40531" w:rsidRDefault="00380F55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Фолклорен Фестивал „Фолклорен извор” с. Царевец - Женска певческа, Смесена певческа и Мъжка певческа група. </w:t>
      </w:r>
    </w:p>
    <w:p w:rsidR="00F40531" w:rsidRDefault="00380F55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Фолклорен празник на „Царевицата” с. Страхилово - Женска певческа, Смесена певческа и Мъжка певческа група.</w:t>
      </w:r>
    </w:p>
    <w:p w:rsidR="00F40531" w:rsidRDefault="00380F55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Национален конкурс за хумористичен фолклор „Усукано по </w:t>
      </w:r>
      <w:proofErr w:type="spellStart"/>
      <w:r>
        <w:rPr>
          <w:sz w:val="28"/>
          <w:szCs w:val="28"/>
          <w:lang w:val="bg-BG"/>
        </w:rPr>
        <w:t>килифарски</w:t>
      </w:r>
      <w:proofErr w:type="spellEnd"/>
      <w:r>
        <w:rPr>
          <w:sz w:val="28"/>
          <w:szCs w:val="28"/>
          <w:lang w:val="bg-BG"/>
        </w:rPr>
        <w:t xml:space="preserve">” гр. Килифарево - Смесена певческа и Мъжка певческа група. </w:t>
      </w:r>
    </w:p>
    <w:p w:rsidR="00F40531" w:rsidRDefault="00380F55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Национален тракийски фолклорен фестивал „Богородична стъпка” Старозагорски бани - Смесена певческа и Мъжка певческа група.</w:t>
      </w:r>
    </w:p>
    <w:p w:rsidR="00F40531" w:rsidRDefault="009831FC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Български фестивал на сливата гр. Троян - Смесена певческа и Мъжка певческа група.</w:t>
      </w:r>
      <w:r w:rsidR="00512F4A">
        <w:rPr>
          <w:sz w:val="28"/>
          <w:szCs w:val="28"/>
          <w:lang w:val="bg-BG"/>
        </w:rPr>
        <w:t xml:space="preserve"> </w:t>
      </w:r>
    </w:p>
    <w:p w:rsidR="00A37046" w:rsidRDefault="00512F4A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Проведен беше </w:t>
      </w:r>
      <w:r w:rsidR="00A37046">
        <w:rPr>
          <w:sz w:val="28"/>
          <w:szCs w:val="28"/>
          <w:lang w:val="bg-BG"/>
        </w:rPr>
        <w:t>Регионалния ф</w:t>
      </w:r>
      <w:r w:rsidR="009831FC">
        <w:rPr>
          <w:sz w:val="28"/>
          <w:szCs w:val="28"/>
          <w:lang w:val="bg-BG"/>
        </w:rPr>
        <w:t xml:space="preserve">естивал на българската погача с. Овча могила. </w:t>
      </w:r>
      <w:r w:rsidR="00B62E6D">
        <w:rPr>
          <w:sz w:val="28"/>
          <w:szCs w:val="28"/>
          <w:lang w:val="bg-BG"/>
        </w:rPr>
        <w:t xml:space="preserve">     </w:t>
      </w:r>
    </w:p>
    <w:p w:rsidR="00B62E6D" w:rsidRDefault="009831FC" w:rsidP="00F40531">
      <w:pPr>
        <w:pStyle w:val="a3"/>
        <w:numPr>
          <w:ilvl w:val="0"/>
          <w:numId w:val="9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B62E6D">
        <w:rPr>
          <w:sz w:val="28"/>
          <w:szCs w:val="28"/>
          <w:lang w:val="bg-BG"/>
        </w:rPr>
        <w:t>Отбелязани бяха бележити дати и годишнини, свързани с историята ни.</w:t>
      </w:r>
    </w:p>
    <w:p w:rsidR="003D3FE7" w:rsidRDefault="00B62E6D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Чествани бяха национални празници.</w:t>
      </w:r>
    </w:p>
    <w:p w:rsidR="003D3FE7" w:rsidRDefault="003D3FE7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 и проведен беше традиционния празник на селото.</w:t>
      </w:r>
    </w:p>
    <w:p w:rsidR="003D3FE7" w:rsidRDefault="003D3FE7" w:rsidP="00A3421D">
      <w:pPr>
        <w:pStyle w:val="a3"/>
        <w:jc w:val="both"/>
        <w:rPr>
          <w:sz w:val="28"/>
          <w:szCs w:val="28"/>
          <w:lang w:val="bg-BG"/>
        </w:rPr>
      </w:pPr>
    </w:p>
    <w:p w:rsidR="00897B84" w:rsidRDefault="00897B84" w:rsidP="00897B84">
      <w:pPr>
        <w:pStyle w:val="a3"/>
        <w:ind w:left="720"/>
        <w:jc w:val="both"/>
        <w:rPr>
          <w:b/>
          <w:sz w:val="28"/>
          <w:szCs w:val="28"/>
          <w:lang w:val="bg-BG"/>
        </w:rPr>
      </w:pPr>
    </w:p>
    <w:p w:rsidR="00897B84" w:rsidRDefault="00897B84" w:rsidP="00897B84">
      <w:pPr>
        <w:pStyle w:val="a3"/>
        <w:ind w:left="720"/>
        <w:jc w:val="both"/>
        <w:rPr>
          <w:b/>
          <w:sz w:val="28"/>
          <w:szCs w:val="28"/>
          <w:lang w:val="bg-BG"/>
        </w:rPr>
      </w:pPr>
    </w:p>
    <w:p w:rsidR="00897B84" w:rsidRDefault="00897B84" w:rsidP="00897B84">
      <w:pPr>
        <w:pStyle w:val="a3"/>
        <w:ind w:left="720"/>
        <w:jc w:val="both"/>
        <w:rPr>
          <w:b/>
          <w:sz w:val="28"/>
          <w:szCs w:val="28"/>
          <w:lang w:val="bg-BG"/>
        </w:rPr>
      </w:pPr>
    </w:p>
    <w:p w:rsidR="004F061D" w:rsidRPr="00897B84" w:rsidRDefault="003D3FE7" w:rsidP="00897B84">
      <w:pPr>
        <w:pStyle w:val="a3"/>
        <w:numPr>
          <w:ilvl w:val="0"/>
          <w:numId w:val="4"/>
        </w:numPr>
        <w:jc w:val="both"/>
        <w:rPr>
          <w:b/>
          <w:sz w:val="28"/>
          <w:szCs w:val="28"/>
          <w:lang w:val="bg-BG"/>
        </w:rPr>
      </w:pPr>
      <w:r w:rsidRPr="00897B84">
        <w:rPr>
          <w:b/>
          <w:sz w:val="28"/>
          <w:szCs w:val="28"/>
          <w:lang w:val="bg-BG"/>
        </w:rPr>
        <w:lastRenderedPageBreak/>
        <w:t>ЛЮБИТЕЛСКО ХОДОЖЕСТВЕНО ТВОРЧЕСТВО</w:t>
      </w:r>
      <w:r w:rsidR="008F7976" w:rsidRPr="00897B84">
        <w:rPr>
          <w:b/>
          <w:sz w:val="28"/>
          <w:szCs w:val="28"/>
          <w:lang w:val="bg-BG"/>
        </w:rPr>
        <w:t xml:space="preserve"> </w:t>
      </w:r>
    </w:p>
    <w:p w:rsidR="004F061D" w:rsidRDefault="004F061D" w:rsidP="00A3421D">
      <w:pPr>
        <w:pStyle w:val="a3"/>
        <w:ind w:left="360"/>
        <w:jc w:val="both"/>
        <w:rPr>
          <w:sz w:val="28"/>
          <w:szCs w:val="28"/>
          <w:lang w:val="bg-BG"/>
        </w:rPr>
      </w:pPr>
      <w:r w:rsidRPr="004F061D">
        <w:rPr>
          <w:sz w:val="28"/>
          <w:szCs w:val="28"/>
          <w:lang w:val="bg-BG"/>
        </w:rPr>
        <w:t>Съществена</w:t>
      </w:r>
      <w:r>
        <w:rPr>
          <w:sz w:val="28"/>
          <w:szCs w:val="28"/>
          <w:lang w:val="bg-BG"/>
        </w:rPr>
        <w:t xml:space="preserve"> част от дейността на читалището през отчетния период е </w:t>
      </w:r>
    </w:p>
    <w:p w:rsidR="004F061D" w:rsidRDefault="004F061D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свързана  с развитието и подпомагането на любителското художествено творчество. Читалището е най-естествения мост между миналото и съвремието и ролята му при създаването, укрепването и възпроизвеждането на традициите  е незаменима.</w:t>
      </w:r>
    </w:p>
    <w:p w:rsidR="00AB69A0" w:rsidRDefault="004F061D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AB69A0">
        <w:rPr>
          <w:sz w:val="28"/>
          <w:szCs w:val="28"/>
          <w:lang w:val="bg-BG"/>
        </w:rPr>
        <w:t xml:space="preserve">    Към читалището работят </w:t>
      </w:r>
      <w:r w:rsidR="00270D8B">
        <w:rPr>
          <w:sz w:val="28"/>
          <w:szCs w:val="28"/>
          <w:lang w:val="bg-BG"/>
        </w:rPr>
        <w:t>следните</w:t>
      </w:r>
      <w:r>
        <w:rPr>
          <w:sz w:val="28"/>
          <w:szCs w:val="28"/>
          <w:lang w:val="bg-BG"/>
        </w:rPr>
        <w:t xml:space="preserve"> състав</w:t>
      </w:r>
      <w:r w:rsidR="00270D8B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: Женска певческа група, Мъжка певческа група, Смесена певческа група, Танцов състав за автентичен фолклор, Театрален състав, Народен оркестър, Детски танцов състав, </w:t>
      </w:r>
      <w:r w:rsidR="00AB69A0">
        <w:rPr>
          <w:sz w:val="28"/>
          <w:szCs w:val="28"/>
          <w:lang w:val="bg-BG"/>
        </w:rPr>
        <w:t xml:space="preserve">Детска вокална група, Група за обичаи, Група за стари градски песни. </w:t>
      </w:r>
      <w:r w:rsidR="00270D8B">
        <w:rPr>
          <w:sz w:val="28"/>
          <w:szCs w:val="28"/>
          <w:lang w:val="bg-BG"/>
        </w:rPr>
        <w:t>Г</w:t>
      </w:r>
      <w:r w:rsidR="00AB69A0">
        <w:rPr>
          <w:sz w:val="28"/>
          <w:szCs w:val="28"/>
          <w:lang w:val="bg-BG"/>
        </w:rPr>
        <w:t>рупи</w:t>
      </w:r>
      <w:r w:rsidR="00270D8B">
        <w:rPr>
          <w:sz w:val="28"/>
          <w:szCs w:val="28"/>
          <w:lang w:val="bg-BG"/>
        </w:rPr>
        <w:t xml:space="preserve">те </w:t>
      </w:r>
      <w:r w:rsidR="00AB69A0">
        <w:rPr>
          <w:sz w:val="28"/>
          <w:szCs w:val="28"/>
          <w:lang w:val="bg-BG"/>
        </w:rPr>
        <w:t xml:space="preserve"> активно участват в местни, общински, регионални и национални фестивали, като с това допринасят за запазването и </w:t>
      </w:r>
      <w:r w:rsidR="00270D8B">
        <w:rPr>
          <w:sz w:val="28"/>
          <w:szCs w:val="28"/>
          <w:lang w:val="bg-BG"/>
        </w:rPr>
        <w:t>разпространението на българския фолклор,</w:t>
      </w:r>
      <w:r w:rsidR="00AB69A0">
        <w:rPr>
          <w:sz w:val="28"/>
          <w:szCs w:val="28"/>
          <w:lang w:val="bg-BG"/>
        </w:rPr>
        <w:t xml:space="preserve"> традиции и самобитност.</w:t>
      </w:r>
      <w:r w:rsidR="00F40531">
        <w:rPr>
          <w:sz w:val="28"/>
          <w:szCs w:val="28"/>
          <w:lang w:val="bg-BG"/>
        </w:rPr>
        <w:t xml:space="preserve"> Съставите се представиха много добре и извоюваха следните отличия: 10 Златни медала,</w:t>
      </w:r>
      <w:r w:rsidR="00F66D06">
        <w:rPr>
          <w:sz w:val="28"/>
          <w:szCs w:val="28"/>
          <w:lang w:val="bg-BG"/>
        </w:rPr>
        <w:t xml:space="preserve"> 3 сребърни</w:t>
      </w:r>
      <w:r w:rsidR="00270D8B">
        <w:rPr>
          <w:sz w:val="28"/>
          <w:szCs w:val="28"/>
          <w:lang w:val="bg-BG"/>
        </w:rPr>
        <w:t xml:space="preserve"> медала, 2 бронзови, 3 диплома, </w:t>
      </w:r>
      <w:r w:rsidR="00F66D06">
        <w:rPr>
          <w:sz w:val="28"/>
          <w:szCs w:val="28"/>
          <w:lang w:val="bg-BG"/>
        </w:rPr>
        <w:t xml:space="preserve"> 1</w:t>
      </w:r>
      <w:r w:rsidR="00270D8B">
        <w:rPr>
          <w:sz w:val="28"/>
          <w:szCs w:val="28"/>
          <w:lang w:val="bg-BG"/>
        </w:rPr>
        <w:t xml:space="preserve">специална </w:t>
      </w:r>
      <w:r w:rsidR="00F66D06">
        <w:rPr>
          <w:sz w:val="28"/>
          <w:szCs w:val="28"/>
          <w:lang w:val="bg-BG"/>
        </w:rPr>
        <w:t xml:space="preserve"> награда на Кмета</w:t>
      </w:r>
      <w:r w:rsidR="00270D8B">
        <w:rPr>
          <w:sz w:val="28"/>
          <w:szCs w:val="28"/>
          <w:lang w:val="bg-BG"/>
        </w:rPr>
        <w:t xml:space="preserve"> и 1 парична награда.</w:t>
      </w:r>
    </w:p>
    <w:p w:rsidR="00AB69A0" w:rsidRDefault="00AB69A0" w:rsidP="00A3421D">
      <w:pPr>
        <w:pStyle w:val="a3"/>
        <w:jc w:val="both"/>
        <w:rPr>
          <w:sz w:val="28"/>
          <w:szCs w:val="28"/>
          <w:lang w:val="bg-BG"/>
        </w:rPr>
      </w:pPr>
    </w:p>
    <w:p w:rsidR="00AB69A0" w:rsidRDefault="00AB69A0" w:rsidP="00897B84">
      <w:pPr>
        <w:pStyle w:val="a3"/>
        <w:numPr>
          <w:ilvl w:val="0"/>
          <w:numId w:val="4"/>
        </w:numPr>
        <w:jc w:val="both"/>
        <w:rPr>
          <w:b/>
          <w:sz w:val="28"/>
          <w:szCs w:val="28"/>
          <w:lang w:val="bg-BG"/>
        </w:rPr>
      </w:pPr>
      <w:r w:rsidRPr="00AB69A0">
        <w:rPr>
          <w:b/>
          <w:sz w:val="28"/>
          <w:szCs w:val="28"/>
          <w:lang w:val="bg-BG"/>
        </w:rPr>
        <w:t>ФИНАНСОВА ОБЕЗПЕЧЕНОСТ</w:t>
      </w:r>
      <w:r w:rsidR="008F7976" w:rsidRPr="00AB69A0">
        <w:rPr>
          <w:b/>
          <w:sz w:val="28"/>
          <w:szCs w:val="28"/>
          <w:lang w:val="bg-BG"/>
        </w:rPr>
        <w:t xml:space="preserve">  </w:t>
      </w:r>
    </w:p>
    <w:p w:rsidR="00AB69A0" w:rsidRDefault="00CE2268" w:rsidP="00F66D0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83ED0">
        <w:rPr>
          <w:sz w:val="28"/>
          <w:szCs w:val="28"/>
          <w:lang w:val="bg-BG"/>
        </w:rPr>
        <w:t>През 20</w:t>
      </w:r>
      <w:r w:rsidR="009831FC">
        <w:rPr>
          <w:sz w:val="28"/>
          <w:szCs w:val="28"/>
          <w:lang w:val="bg-BG"/>
        </w:rPr>
        <w:t>22</w:t>
      </w:r>
      <w:r w:rsidR="00AB69A0">
        <w:rPr>
          <w:sz w:val="28"/>
          <w:szCs w:val="28"/>
          <w:lang w:val="bg-BG"/>
        </w:rPr>
        <w:t xml:space="preserve"> година средствата за финансиране дейността на читалището са получавани въз основа на договор съгласно </w:t>
      </w:r>
      <w:r w:rsidR="009831FC">
        <w:rPr>
          <w:sz w:val="28"/>
          <w:szCs w:val="28"/>
          <w:lang w:val="bg-BG"/>
        </w:rPr>
        <w:t>ч</w:t>
      </w:r>
      <w:r w:rsidR="00AB69A0">
        <w:rPr>
          <w:sz w:val="28"/>
          <w:szCs w:val="28"/>
          <w:lang w:val="bg-BG"/>
        </w:rPr>
        <w:t>л</w:t>
      </w:r>
      <w:r w:rsidR="009831FC">
        <w:rPr>
          <w:sz w:val="28"/>
          <w:szCs w:val="28"/>
          <w:lang w:val="bg-BG"/>
        </w:rPr>
        <w:t>.</w:t>
      </w:r>
      <w:r w:rsidR="00AB69A0">
        <w:rPr>
          <w:sz w:val="28"/>
          <w:szCs w:val="28"/>
          <w:lang w:val="bg-BG"/>
        </w:rPr>
        <w:t xml:space="preserve"> 26 а, ал. 3 от ЗНЧ. Същите са разходвани и отчетени съгласно изискванията на бюджета на Република</w:t>
      </w:r>
      <w:r w:rsidR="00926D19">
        <w:rPr>
          <w:sz w:val="28"/>
          <w:szCs w:val="28"/>
          <w:lang w:val="bg-BG"/>
        </w:rPr>
        <w:t xml:space="preserve">              </w:t>
      </w:r>
      <w:r w:rsidR="00283ED0">
        <w:rPr>
          <w:sz w:val="28"/>
          <w:szCs w:val="28"/>
          <w:lang w:val="bg-BG"/>
        </w:rPr>
        <w:t xml:space="preserve">   България за 20</w:t>
      </w:r>
      <w:r w:rsidR="009831FC">
        <w:rPr>
          <w:sz w:val="28"/>
          <w:szCs w:val="28"/>
          <w:lang w:val="bg-BG"/>
        </w:rPr>
        <w:t>22</w:t>
      </w:r>
      <w:r w:rsidR="00AB69A0">
        <w:rPr>
          <w:sz w:val="28"/>
          <w:szCs w:val="28"/>
          <w:lang w:val="bg-BG"/>
        </w:rPr>
        <w:t xml:space="preserve"> година.</w:t>
      </w:r>
      <w:r w:rsidR="00F66D06">
        <w:rPr>
          <w:sz w:val="28"/>
          <w:szCs w:val="28"/>
          <w:lang w:val="bg-BG"/>
        </w:rPr>
        <w:t xml:space="preserve"> Допълнителни приходи </w:t>
      </w:r>
      <w:r w:rsidR="00270D8B">
        <w:rPr>
          <w:sz w:val="28"/>
          <w:szCs w:val="28"/>
          <w:lang w:val="bg-BG"/>
        </w:rPr>
        <w:t xml:space="preserve">са набавени </w:t>
      </w:r>
      <w:r w:rsidR="00F66D06">
        <w:rPr>
          <w:sz w:val="28"/>
          <w:szCs w:val="28"/>
          <w:lang w:val="bg-BG"/>
        </w:rPr>
        <w:t>от отдаване на з</w:t>
      </w:r>
      <w:r w:rsidR="00270D8B">
        <w:rPr>
          <w:sz w:val="28"/>
          <w:szCs w:val="28"/>
          <w:lang w:val="bg-BG"/>
        </w:rPr>
        <w:t xml:space="preserve">емеделска земя под наем – рента, </w:t>
      </w:r>
      <w:r w:rsidR="00F66D06">
        <w:rPr>
          <w:sz w:val="28"/>
          <w:szCs w:val="28"/>
          <w:lang w:val="bg-BG"/>
        </w:rPr>
        <w:t xml:space="preserve"> </w:t>
      </w:r>
      <w:r w:rsidR="00270D8B">
        <w:rPr>
          <w:sz w:val="28"/>
          <w:szCs w:val="28"/>
          <w:lang w:val="bg-BG"/>
        </w:rPr>
        <w:t>т</w:t>
      </w:r>
      <w:r w:rsidR="00F66D06">
        <w:rPr>
          <w:sz w:val="28"/>
          <w:szCs w:val="28"/>
          <w:lang w:val="bg-BG"/>
        </w:rPr>
        <w:t>акси от наем на залата, членски внос, читателска такса и парични награди от изявите на съставите</w:t>
      </w:r>
    </w:p>
    <w:p w:rsidR="00AB69A0" w:rsidRDefault="00AB69A0" w:rsidP="00A3421D">
      <w:pPr>
        <w:pStyle w:val="a3"/>
        <w:ind w:left="360"/>
        <w:jc w:val="both"/>
        <w:rPr>
          <w:sz w:val="28"/>
          <w:szCs w:val="28"/>
          <w:lang w:val="bg-BG"/>
        </w:rPr>
      </w:pPr>
    </w:p>
    <w:p w:rsidR="00CE2268" w:rsidRDefault="00AB69A0" w:rsidP="00CE2268">
      <w:pPr>
        <w:pStyle w:val="a3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AB69A0">
        <w:rPr>
          <w:b/>
          <w:sz w:val="28"/>
          <w:szCs w:val="28"/>
          <w:lang w:val="bg-BG"/>
        </w:rPr>
        <w:t>МАТЕРИАЛНА БАЗА</w:t>
      </w:r>
      <w:r w:rsidR="008F7976" w:rsidRPr="00AB69A0">
        <w:rPr>
          <w:b/>
          <w:sz w:val="28"/>
          <w:szCs w:val="28"/>
          <w:lang w:val="bg-BG"/>
        </w:rPr>
        <w:t xml:space="preserve">  </w:t>
      </w:r>
    </w:p>
    <w:p w:rsidR="00CE2268" w:rsidRPr="00CE2268" w:rsidRDefault="00CE2268" w:rsidP="00CE2268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CE2268">
        <w:rPr>
          <w:sz w:val="28"/>
          <w:szCs w:val="28"/>
          <w:lang w:val="bg-BG"/>
        </w:rPr>
        <w:t>Читалището разполага с добре обзаведена библиотека, читалищен</w:t>
      </w:r>
      <w:r>
        <w:rPr>
          <w:sz w:val="28"/>
          <w:szCs w:val="28"/>
          <w:lang w:val="bg-BG"/>
        </w:rPr>
        <w:t xml:space="preserve"> </w:t>
      </w:r>
      <w:r w:rsidRPr="00CE2268">
        <w:rPr>
          <w:sz w:val="28"/>
          <w:szCs w:val="28"/>
          <w:lang w:val="bg-BG"/>
        </w:rPr>
        <w:t xml:space="preserve">салон, заседателна зала, лекционна зала и гримьорни. Има необходимото оборудване: компютърни конфигурации, мултимедия, видеокамера, озвучителни апаратури, музикални инструменти, реквизити и носии за самодейните състави.  През изминалата година беше направен текущ ремонт на </w:t>
      </w:r>
      <w:r>
        <w:rPr>
          <w:sz w:val="28"/>
          <w:szCs w:val="28"/>
          <w:lang w:val="bg-BG"/>
        </w:rPr>
        <w:t>покрива в източната част на сградата – над библиотеката, фоайетата, заседателната зала и частичен ремонт на покрива над гримьорните, общо над 200 кв. м. площ</w:t>
      </w:r>
      <w:r w:rsidRPr="00CE2268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Pr="00CE2268">
        <w:rPr>
          <w:sz w:val="28"/>
          <w:szCs w:val="28"/>
          <w:lang w:val="bg-BG"/>
        </w:rPr>
        <w:t>За</w:t>
      </w:r>
      <w:r>
        <w:rPr>
          <w:sz w:val="28"/>
          <w:szCs w:val="28"/>
          <w:lang w:val="bg-BG"/>
        </w:rPr>
        <w:t xml:space="preserve">купен беше нов цветен лазерен принтер за изработка на грамоти и дипломи при провеждане  на фестивалите и мероприятията. </w:t>
      </w:r>
    </w:p>
    <w:p w:rsidR="00CE2268" w:rsidRPr="00CE2268" w:rsidRDefault="00CE2268" w:rsidP="00CE2268">
      <w:pPr>
        <w:pStyle w:val="a3"/>
        <w:ind w:left="1080"/>
        <w:jc w:val="both"/>
        <w:rPr>
          <w:sz w:val="28"/>
          <w:szCs w:val="28"/>
          <w:lang w:val="bg-BG"/>
        </w:rPr>
      </w:pPr>
    </w:p>
    <w:p w:rsidR="00CE2268" w:rsidRPr="00CE2268" w:rsidRDefault="00CE2268" w:rsidP="00CE2268">
      <w:pPr>
        <w:pStyle w:val="a3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CE2268">
        <w:rPr>
          <w:b/>
          <w:sz w:val="28"/>
          <w:szCs w:val="28"/>
        </w:rPr>
        <w:t>УПРАВЛЕНСКА ДЕЙНОСТ</w:t>
      </w:r>
    </w:p>
    <w:p w:rsidR="00545ECA" w:rsidRDefault="00606CCC" w:rsidP="00F66D06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5A2876">
        <w:rPr>
          <w:sz w:val="28"/>
          <w:szCs w:val="28"/>
          <w:lang w:val="bg-BG"/>
        </w:rPr>
        <w:t xml:space="preserve">Проведени са </w:t>
      </w:r>
      <w:r w:rsidR="00F66D06">
        <w:rPr>
          <w:sz w:val="28"/>
          <w:szCs w:val="28"/>
          <w:lang w:val="bg-BG"/>
        </w:rPr>
        <w:t>едно отчетно събрание</w:t>
      </w:r>
      <w:r>
        <w:rPr>
          <w:sz w:val="28"/>
          <w:szCs w:val="28"/>
          <w:lang w:val="bg-BG"/>
        </w:rPr>
        <w:t xml:space="preserve"> и</w:t>
      </w:r>
      <w:r w:rsidR="00F66D06">
        <w:rPr>
          <w:sz w:val="28"/>
          <w:szCs w:val="28"/>
          <w:lang w:val="bg-BG"/>
        </w:rPr>
        <w:t xml:space="preserve"> </w:t>
      </w:r>
      <w:r w:rsidR="009831FC">
        <w:rPr>
          <w:sz w:val="28"/>
          <w:szCs w:val="28"/>
          <w:lang w:val="bg-BG"/>
        </w:rPr>
        <w:t>три</w:t>
      </w:r>
      <w:r w:rsidR="00545ECA">
        <w:rPr>
          <w:sz w:val="28"/>
          <w:szCs w:val="28"/>
          <w:lang w:val="bg-BG"/>
        </w:rPr>
        <w:t xml:space="preserve"> броя заседания на Настоятелството, на които са </w:t>
      </w:r>
      <w:r w:rsidR="00F66D06">
        <w:rPr>
          <w:sz w:val="28"/>
          <w:szCs w:val="28"/>
          <w:lang w:val="bg-BG"/>
        </w:rPr>
        <w:t xml:space="preserve"> </w:t>
      </w:r>
      <w:r w:rsidR="00545ECA">
        <w:rPr>
          <w:sz w:val="28"/>
          <w:szCs w:val="28"/>
          <w:lang w:val="bg-BG"/>
        </w:rPr>
        <w:t>разглеждани следните по-важни въпроси:</w:t>
      </w:r>
    </w:p>
    <w:p w:rsidR="00545ECA" w:rsidRDefault="00545ECA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- подготовка на съставите за предс</w:t>
      </w:r>
      <w:r w:rsidR="007C59C1">
        <w:rPr>
          <w:sz w:val="28"/>
          <w:szCs w:val="28"/>
          <w:lang w:val="bg-BG"/>
        </w:rPr>
        <w:t>тоящи участия за 20</w:t>
      </w:r>
      <w:r w:rsidR="009831FC">
        <w:rPr>
          <w:sz w:val="28"/>
          <w:szCs w:val="28"/>
          <w:lang w:val="bg-BG"/>
        </w:rPr>
        <w:t>22</w:t>
      </w:r>
      <w:r>
        <w:rPr>
          <w:sz w:val="28"/>
          <w:szCs w:val="28"/>
          <w:lang w:val="bg-BG"/>
        </w:rPr>
        <w:t xml:space="preserve"> година</w:t>
      </w:r>
    </w:p>
    <w:p w:rsidR="00545ECA" w:rsidRDefault="00545ECA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одобряв</w:t>
      </w:r>
      <w:r w:rsidR="007C59C1">
        <w:rPr>
          <w:sz w:val="28"/>
          <w:szCs w:val="28"/>
          <w:lang w:val="bg-BG"/>
        </w:rPr>
        <w:t>ане на Културен календар за 20</w:t>
      </w:r>
      <w:r w:rsidR="009831FC">
        <w:rPr>
          <w:sz w:val="28"/>
          <w:szCs w:val="28"/>
          <w:lang w:val="bg-BG"/>
        </w:rPr>
        <w:t>22</w:t>
      </w:r>
      <w:r>
        <w:rPr>
          <w:sz w:val="28"/>
          <w:szCs w:val="28"/>
          <w:lang w:val="bg-BG"/>
        </w:rPr>
        <w:t xml:space="preserve"> година</w:t>
      </w:r>
    </w:p>
    <w:p w:rsidR="00F66D06" w:rsidRDefault="00F66D06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приемане на </w:t>
      </w:r>
      <w:r w:rsidR="00606CCC">
        <w:rPr>
          <w:sz w:val="28"/>
          <w:szCs w:val="28"/>
          <w:lang w:val="bg-BG"/>
        </w:rPr>
        <w:t>читалищния бюджет</w:t>
      </w:r>
    </w:p>
    <w:p w:rsidR="00545ECA" w:rsidRDefault="00545ECA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финансови въпроси и др.</w:t>
      </w:r>
    </w:p>
    <w:p w:rsidR="00F66D06" w:rsidRDefault="00F66D06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кадрови въпроси</w:t>
      </w:r>
    </w:p>
    <w:p w:rsidR="00F66D06" w:rsidRDefault="00F66D06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текущи ремонти</w:t>
      </w:r>
    </w:p>
    <w:p w:rsidR="00270D8B" w:rsidRDefault="00270D8B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приемане на Програма за развитие на читалището за 2023 година</w:t>
      </w:r>
    </w:p>
    <w:p w:rsidR="006E4563" w:rsidRDefault="006E4563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През изминалия мандат в читалищното ръководство работиха: </w:t>
      </w:r>
    </w:p>
    <w:p w:rsidR="006E4563" w:rsidRDefault="006E4563" w:rsidP="006E4563">
      <w:pPr>
        <w:pStyle w:val="a3"/>
        <w:numPr>
          <w:ilvl w:val="0"/>
          <w:numId w:val="1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Управителния съвет- Нели Великова – председател и членове: </w:t>
      </w:r>
      <w:proofErr w:type="spellStart"/>
      <w:r>
        <w:rPr>
          <w:sz w:val="28"/>
          <w:szCs w:val="28"/>
          <w:lang w:val="bg-BG"/>
        </w:rPr>
        <w:t>Христан</w:t>
      </w:r>
      <w:proofErr w:type="spellEnd"/>
      <w:r>
        <w:rPr>
          <w:sz w:val="28"/>
          <w:szCs w:val="28"/>
          <w:lang w:val="bg-BG"/>
        </w:rPr>
        <w:t xml:space="preserve"> Христов, Благо Блажев, Петър Симеонов, Милена Кирова, Соня Кръстева, Димитър Илиев, Атанас Атанасов и Дека Иванова</w:t>
      </w:r>
    </w:p>
    <w:p w:rsidR="007031C3" w:rsidRDefault="006E4563" w:rsidP="007031C3">
      <w:pPr>
        <w:pStyle w:val="a3"/>
        <w:numPr>
          <w:ilvl w:val="0"/>
          <w:numId w:val="1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Проверителната комисия – Ваня Цветанова, Бориска Йорданова и Елена Георгиева</w:t>
      </w:r>
    </w:p>
    <w:p w:rsidR="007031C3" w:rsidRPr="007031C3" w:rsidRDefault="007031C3" w:rsidP="007031C3">
      <w:pPr>
        <w:pStyle w:val="a3"/>
        <w:jc w:val="both"/>
        <w:rPr>
          <w:sz w:val="28"/>
          <w:szCs w:val="28"/>
          <w:lang w:val="bg-BG"/>
        </w:rPr>
      </w:pPr>
    </w:p>
    <w:p w:rsidR="006E4563" w:rsidRDefault="007031C3" w:rsidP="007031C3">
      <w:pPr>
        <w:pStyle w:val="a3"/>
        <w:ind w:left="-142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Отчетният период от предходното отчетно – изборно събрание до днес беше белязан с ограниченията и мерките по </w:t>
      </w:r>
      <w:proofErr w:type="spellStart"/>
      <w:r>
        <w:rPr>
          <w:sz w:val="28"/>
          <w:szCs w:val="28"/>
          <w:lang w:val="bg-BG"/>
        </w:rPr>
        <w:t>ковида</w:t>
      </w:r>
      <w:proofErr w:type="spellEnd"/>
      <w:r>
        <w:rPr>
          <w:sz w:val="28"/>
          <w:szCs w:val="28"/>
          <w:lang w:val="bg-BG"/>
        </w:rPr>
        <w:t xml:space="preserve"> в първите години, но и наситен с много културни мероприятия, участия във фестивали със завоювани престижни награди. Подобрена беше материалната база. Направен беше цялостен ремонт на заседателната зала, поставен беше </w:t>
      </w:r>
      <w:proofErr w:type="spellStart"/>
      <w:r>
        <w:rPr>
          <w:sz w:val="28"/>
          <w:szCs w:val="28"/>
          <w:lang w:val="bg-BG"/>
        </w:rPr>
        <w:t>ламиниран</w:t>
      </w:r>
      <w:proofErr w:type="spellEnd"/>
      <w:r>
        <w:rPr>
          <w:sz w:val="28"/>
          <w:szCs w:val="28"/>
          <w:lang w:val="bg-BG"/>
        </w:rPr>
        <w:t xml:space="preserve"> паркет в библиотеката -   заемната за възрастни и канцеларията, </w:t>
      </w:r>
      <w:proofErr w:type="spellStart"/>
      <w:r>
        <w:rPr>
          <w:sz w:val="28"/>
          <w:szCs w:val="28"/>
          <w:lang w:val="bg-BG"/>
        </w:rPr>
        <w:t>отремонтирани</w:t>
      </w:r>
      <w:proofErr w:type="spellEnd"/>
      <w:r>
        <w:rPr>
          <w:sz w:val="28"/>
          <w:szCs w:val="28"/>
          <w:lang w:val="bg-BG"/>
        </w:rPr>
        <w:t xml:space="preserve"> бяха стъпалата на входа за библиотеката,направен беше ремонт на покрива на източната част от сградата. Закупени бяха нови комплекти мъжки и женски носии за самодейните състави.</w:t>
      </w:r>
      <w:r w:rsidR="008B008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Библиотечният фонд се обогати за трите години с 1004 тома литература, закупена по проекти към Министерство на културата</w:t>
      </w:r>
      <w:r w:rsidR="008B0087">
        <w:rPr>
          <w:sz w:val="28"/>
          <w:szCs w:val="28"/>
          <w:lang w:val="bg-BG"/>
        </w:rPr>
        <w:t xml:space="preserve">, със собствени средства и дарени. Разработен е мащабен проект за енергийна ефективност на читалището, който включва редица енергийно </w:t>
      </w:r>
      <w:proofErr w:type="spellStart"/>
      <w:r w:rsidR="008B0087">
        <w:rPr>
          <w:sz w:val="28"/>
          <w:szCs w:val="28"/>
          <w:lang w:val="bg-BG"/>
        </w:rPr>
        <w:t>спестителни</w:t>
      </w:r>
      <w:proofErr w:type="spellEnd"/>
      <w:r w:rsidR="008B0087">
        <w:rPr>
          <w:sz w:val="28"/>
          <w:szCs w:val="28"/>
          <w:lang w:val="bg-BG"/>
        </w:rPr>
        <w:t xml:space="preserve"> мерки по сградата, осветлението и отоплението, като ще бъде изградена и </w:t>
      </w:r>
      <w:proofErr w:type="spellStart"/>
      <w:r w:rsidR="008B0087">
        <w:rPr>
          <w:sz w:val="28"/>
          <w:szCs w:val="28"/>
          <w:lang w:val="bg-BG"/>
        </w:rPr>
        <w:t>фотоволтаична</w:t>
      </w:r>
      <w:proofErr w:type="spellEnd"/>
      <w:r w:rsidR="008B0087">
        <w:rPr>
          <w:sz w:val="28"/>
          <w:szCs w:val="28"/>
          <w:lang w:val="bg-BG"/>
        </w:rPr>
        <w:t xml:space="preserve"> централа  за нуждите на читалището.</w:t>
      </w:r>
      <w:r w:rsidR="00336B57">
        <w:rPr>
          <w:sz w:val="28"/>
          <w:szCs w:val="28"/>
          <w:lang w:val="bg-BG"/>
        </w:rPr>
        <w:t xml:space="preserve"> Проектът е на фаза предаване и ако бъде одобрен ще бъде реализиран през другата година.</w:t>
      </w:r>
    </w:p>
    <w:p w:rsidR="00545ECA" w:rsidRDefault="00545ECA" w:rsidP="00A3421D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Дейността на Читалищното настоятелство е насочена към търсене на нови форми за </w:t>
      </w:r>
      <w:r w:rsidR="00C86562">
        <w:rPr>
          <w:sz w:val="28"/>
          <w:szCs w:val="28"/>
          <w:lang w:val="bg-BG"/>
        </w:rPr>
        <w:t>до</w:t>
      </w:r>
      <w:r w:rsidR="00CE2268">
        <w:rPr>
          <w:sz w:val="28"/>
          <w:szCs w:val="28"/>
          <w:lang w:val="bg-BG"/>
        </w:rPr>
        <w:t xml:space="preserve">пълнително </w:t>
      </w:r>
      <w:r w:rsidR="00C86562">
        <w:rPr>
          <w:sz w:val="28"/>
          <w:szCs w:val="28"/>
          <w:lang w:val="bg-BG"/>
        </w:rPr>
        <w:t>финансиране</w:t>
      </w:r>
      <w:r>
        <w:rPr>
          <w:sz w:val="28"/>
          <w:szCs w:val="28"/>
          <w:lang w:val="bg-BG"/>
        </w:rPr>
        <w:t xml:space="preserve"> </w:t>
      </w:r>
      <w:r w:rsidR="00336B57">
        <w:rPr>
          <w:sz w:val="28"/>
          <w:szCs w:val="28"/>
          <w:lang w:val="bg-BG"/>
        </w:rPr>
        <w:t xml:space="preserve">читалищната дейност и </w:t>
      </w:r>
      <w:r>
        <w:rPr>
          <w:sz w:val="28"/>
          <w:szCs w:val="28"/>
          <w:lang w:val="bg-BG"/>
        </w:rPr>
        <w:t xml:space="preserve"> културните мероприятия в селото.     Читалищното настоятелство и служителите на Читалището</w:t>
      </w:r>
      <w:r w:rsidR="007C5390">
        <w:rPr>
          <w:sz w:val="28"/>
          <w:szCs w:val="28"/>
          <w:lang w:val="bg-BG"/>
        </w:rPr>
        <w:t xml:space="preserve"> работихме за това да продължаваме да творим и да съхраним българския бит и култура </w:t>
      </w:r>
      <w:r w:rsidR="00336B57">
        <w:rPr>
          <w:sz w:val="28"/>
          <w:szCs w:val="28"/>
          <w:lang w:val="bg-BG"/>
        </w:rPr>
        <w:t xml:space="preserve">, да запазим искрата на читалищното дело и </w:t>
      </w:r>
      <w:r w:rsidR="007C5390">
        <w:rPr>
          <w:sz w:val="28"/>
          <w:szCs w:val="28"/>
          <w:lang w:val="bg-BG"/>
        </w:rPr>
        <w:t xml:space="preserve"> да </w:t>
      </w:r>
      <w:r w:rsidR="00336B57">
        <w:rPr>
          <w:sz w:val="28"/>
          <w:szCs w:val="28"/>
          <w:lang w:val="bg-BG"/>
        </w:rPr>
        <w:t>я</w:t>
      </w:r>
      <w:r w:rsidR="007C5390">
        <w:rPr>
          <w:sz w:val="28"/>
          <w:szCs w:val="28"/>
          <w:lang w:val="bg-BG"/>
        </w:rPr>
        <w:t xml:space="preserve"> предадем на идните поколения.</w:t>
      </w:r>
      <w:r w:rsidR="00336B57">
        <w:rPr>
          <w:sz w:val="28"/>
          <w:szCs w:val="28"/>
          <w:lang w:val="bg-BG"/>
        </w:rPr>
        <w:t xml:space="preserve"> Защото, ако ги има читалищата, като самобитна културна институция, ще я има и България.</w:t>
      </w:r>
    </w:p>
    <w:p w:rsidR="00336B57" w:rsidRDefault="00CB6DBA" w:rsidP="00CB6DBA">
      <w:pPr>
        <w:pStyle w:val="a3"/>
        <w:jc w:val="both"/>
        <w:rPr>
          <w:rStyle w:val="markedcontent"/>
          <w:rFonts w:ascii="Calibri" w:hAnsi="Calibri"/>
          <w:sz w:val="28"/>
          <w:szCs w:val="28"/>
          <w:lang w:val="bg-BG"/>
        </w:rPr>
      </w:pPr>
      <w:r>
        <w:rPr>
          <w:rStyle w:val="markedcontent"/>
          <w:rFonts w:ascii="Calibri" w:hAnsi="Calibri"/>
          <w:sz w:val="28"/>
          <w:szCs w:val="28"/>
          <w:lang w:val="bg-BG"/>
        </w:rPr>
        <w:lastRenderedPageBreak/>
        <w:tab/>
      </w:r>
      <w:proofErr w:type="spellStart"/>
      <w:proofErr w:type="gramStart"/>
      <w:r w:rsidRPr="007A27B8">
        <w:rPr>
          <w:rStyle w:val="markedcontent"/>
          <w:rFonts w:ascii="Calibri" w:hAnsi="Calibri"/>
          <w:sz w:val="28"/>
          <w:szCs w:val="28"/>
        </w:rPr>
        <w:t>Сърдечно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благодаря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на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всички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редови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членове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на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читалище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„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Съзнателност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– 1899”</w:t>
      </w:r>
      <w:r w:rsidR="00336B57">
        <w:rPr>
          <w:rStyle w:val="markedcontent"/>
          <w:rFonts w:ascii="Calibri" w:hAnsi="Calibri"/>
          <w:sz w:val="28"/>
          <w:szCs w:val="28"/>
          <w:lang w:val="bg-BG"/>
        </w:rPr>
        <w:t>,</w:t>
      </w:r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на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институциите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и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родолюбивите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българи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за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оказаната</w:t>
      </w:r>
      <w:proofErr w:type="spellEnd"/>
      <w:r w:rsidRPr="007A27B8">
        <w:rPr>
          <w:rStyle w:val="markedcontent"/>
          <w:rFonts w:ascii="Calibri" w:hAnsi="Calibri"/>
          <w:sz w:val="28"/>
          <w:szCs w:val="28"/>
          <w:lang w:val="bg-BG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подкрепа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при</w:t>
      </w:r>
      <w:proofErr w:type="spellEnd"/>
      <w:r w:rsidRPr="007A27B8">
        <w:rPr>
          <w:rFonts w:ascii="Calibri" w:hAnsi="Calibri"/>
          <w:sz w:val="28"/>
          <w:szCs w:val="28"/>
          <w:lang w:val="bg-BG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организацията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на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читалищните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събития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>.</w:t>
      </w:r>
      <w:proofErr w:type="gramEnd"/>
      <w:r w:rsidR="00336B57">
        <w:rPr>
          <w:rStyle w:val="markedcontent"/>
          <w:rFonts w:ascii="Calibri" w:hAnsi="Calibri"/>
          <w:sz w:val="28"/>
          <w:szCs w:val="28"/>
          <w:lang w:val="bg-BG"/>
        </w:rPr>
        <w:t xml:space="preserve"> На самодейците, които не жалят сили и свободно време за репетиции и изяви и </w:t>
      </w:r>
    </w:p>
    <w:p w:rsidR="00336B57" w:rsidRDefault="00336B57" w:rsidP="00CB6DBA">
      <w:pPr>
        <w:pStyle w:val="a3"/>
        <w:jc w:val="both"/>
        <w:rPr>
          <w:rStyle w:val="markedcontent"/>
          <w:rFonts w:ascii="Calibri" w:hAnsi="Calibri"/>
          <w:sz w:val="28"/>
          <w:szCs w:val="28"/>
          <w:lang w:val="bg-BG"/>
        </w:rPr>
      </w:pPr>
      <w:r>
        <w:rPr>
          <w:rStyle w:val="markedcontent"/>
          <w:rFonts w:ascii="Calibri" w:hAnsi="Calibri"/>
          <w:sz w:val="28"/>
          <w:szCs w:val="28"/>
          <w:lang w:val="bg-BG"/>
        </w:rPr>
        <w:t>разнасят  славата на Овча могила.</w:t>
      </w:r>
    </w:p>
    <w:p w:rsidR="00CB6DBA" w:rsidRDefault="00CB6DBA" w:rsidP="00CB6DBA">
      <w:pPr>
        <w:pStyle w:val="a3"/>
        <w:jc w:val="both"/>
        <w:rPr>
          <w:rStyle w:val="markedcontent"/>
          <w:rFonts w:ascii="Calibri" w:hAnsi="Calibri"/>
          <w:sz w:val="28"/>
          <w:szCs w:val="28"/>
          <w:lang w:val="bg-BG"/>
        </w:rPr>
      </w:pPr>
      <w:proofErr w:type="spellStart"/>
      <w:proofErr w:type="gramStart"/>
      <w:r w:rsidRPr="007A27B8">
        <w:rPr>
          <w:rStyle w:val="markedcontent"/>
          <w:rFonts w:ascii="Calibri" w:hAnsi="Calibri"/>
          <w:sz w:val="28"/>
          <w:szCs w:val="28"/>
        </w:rPr>
        <w:t>Специална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благодарност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отправям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и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към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членовете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на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Настоятелството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за</w:t>
      </w:r>
      <w:proofErr w:type="spellEnd"/>
      <w:r w:rsidRPr="007A27B8">
        <w:rPr>
          <w:rFonts w:ascii="Calibri" w:hAnsi="Calibri"/>
          <w:sz w:val="28"/>
          <w:szCs w:val="28"/>
          <w:lang w:val="bg-BG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оказаното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съдействие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при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решаване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на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различните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проблеми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>.</w:t>
      </w:r>
      <w:proofErr w:type="gramEnd"/>
      <w:r w:rsidRPr="007A27B8">
        <w:rPr>
          <w:rFonts w:ascii="Calibri" w:hAnsi="Calibri"/>
          <w:sz w:val="28"/>
          <w:szCs w:val="28"/>
        </w:rPr>
        <w:br/>
      </w:r>
      <w:proofErr w:type="spellStart"/>
      <w:proofErr w:type="gramStart"/>
      <w:r w:rsidRPr="007A27B8">
        <w:rPr>
          <w:rStyle w:val="markedcontent"/>
          <w:rFonts w:ascii="Calibri" w:hAnsi="Calibri"/>
          <w:sz w:val="28"/>
          <w:szCs w:val="28"/>
        </w:rPr>
        <w:t>Вярвам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,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че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нашата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читалищна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общност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ще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продължи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да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се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гордее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със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своята</w:t>
      </w:r>
      <w:proofErr w:type="spellEnd"/>
      <w:r w:rsidRPr="007A27B8">
        <w:rPr>
          <w:rFonts w:ascii="Calibri" w:hAnsi="Calibri"/>
          <w:sz w:val="28"/>
          <w:szCs w:val="28"/>
          <w:lang w:val="bg-BG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работа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и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няма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да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забрави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,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че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само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заедно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можем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да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постигнем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това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,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което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 xml:space="preserve"> </w:t>
      </w:r>
      <w:proofErr w:type="spellStart"/>
      <w:r w:rsidRPr="007A27B8">
        <w:rPr>
          <w:rStyle w:val="markedcontent"/>
          <w:rFonts w:ascii="Calibri" w:hAnsi="Calibri"/>
          <w:sz w:val="28"/>
          <w:szCs w:val="28"/>
        </w:rPr>
        <w:t>желаем</w:t>
      </w:r>
      <w:proofErr w:type="spellEnd"/>
      <w:r w:rsidRPr="007A27B8">
        <w:rPr>
          <w:rStyle w:val="markedcontent"/>
          <w:rFonts w:ascii="Calibri" w:hAnsi="Calibri"/>
          <w:sz w:val="28"/>
          <w:szCs w:val="28"/>
        </w:rPr>
        <w:t>.</w:t>
      </w:r>
      <w:proofErr w:type="gramEnd"/>
      <w:r w:rsidR="00336B57">
        <w:rPr>
          <w:rStyle w:val="markedcontent"/>
          <w:rFonts w:ascii="Calibri" w:hAnsi="Calibri"/>
          <w:sz w:val="28"/>
          <w:szCs w:val="28"/>
          <w:lang w:val="bg-BG"/>
        </w:rPr>
        <w:t xml:space="preserve"> Изпращаме един успешен мандат с пожелание новото ръководство на читалището да продължи да работи с още по – голям </w:t>
      </w:r>
      <w:proofErr w:type="spellStart"/>
      <w:r w:rsidR="00336B57">
        <w:rPr>
          <w:rStyle w:val="markedcontent"/>
          <w:rFonts w:ascii="Calibri" w:hAnsi="Calibri"/>
          <w:sz w:val="28"/>
          <w:szCs w:val="28"/>
          <w:lang w:val="bg-BG"/>
        </w:rPr>
        <w:t>хъс</w:t>
      </w:r>
      <w:proofErr w:type="spellEnd"/>
      <w:r w:rsidR="00336B57">
        <w:rPr>
          <w:rStyle w:val="markedcontent"/>
          <w:rFonts w:ascii="Calibri" w:hAnsi="Calibri"/>
          <w:sz w:val="28"/>
          <w:szCs w:val="28"/>
          <w:lang w:val="bg-BG"/>
        </w:rPr>
        <w:t xml:space="preserve"> и да реализира по – големи успехи.</w:t>
      </w:r>
    </w:p>
    <w:p w:rsidR="001F4041" w:rsidRDefault="001F4041" w:rsidP="00CB6DBA">
      <w:pPr>
        <w:pStyle w:val="a3"/>
        <w:jc w:val="both"/>
        <w:rPr>
          <w:rStyle w:val="markedcontent"/>
          <w:rFonts w:ascii="Calibri" w:hAnsi="Calibri"/>
          <w:sz w:val="28"/>
          <w:szCs w:val="28"/>
          <w:lang w:val="bg-BG"/>
        </w:rPr>
      </w:pPr>
    </w:p>
    <w:p w:rsidR="001F4041" w:rsidRPr="00336B57" w:rsidRDefault="001F4041" w:rsidP="00CB6DBA">
      <w:pPr>
        <w:pStyle w:val="a3"/>
        <w:jc w:val="both"/>
        <w:rPr>
          <w:rFonts w:ascii="Calibri" w:hAnsi="Calibri"/>
          <w:sz w:val="28"/>
          <w:szCs w:val="28"/>
          <w:lang w:val="bg-BG"/>
        </w:rPr>
      </w:pPr>
      <w:r>
        <w:rPr>
          <w:rStyle w:val="markedcontent"/>
          <w:rFonts w:ascii="Calibri" w:hAnsi="Calibri"/>
          <w:sz w:val="28"/>
          <w:szCs w:val="28"/>
          <w:lang w:val="bg-BG"/>
        </w:rPr>
        <w:t>Отчетът е приет на Общо събрание на НЧ „ Съзнателност – 1899” на 30.03.2023 г.</w:t>
      </w:r>
    </w:p>
    <w:p w:rsidR="00CB6DBA" w:rsidRPr="007A27B8" w:rsidRDefault="00CB6DBA" w:rsidP="00CB6DBA">
      <w:pPr>
        <w:pStyle w:val="a3"/>
        <w:jc w:val="both"/>
        <w:rPr>
          <w:rFonts w:ascii="Calibri" w:hAnsi="Calibri"/>
          <w:sz w:val="28"/>
          <w:szCs w:val="28"/>
        </w:rPr>
      </w:pPr>
      <w:r w:rsidRPr="007A27B8">
        <w:rPr>
          <w:rFonts w:ascii="Calibri" w:hAnsi="Calibri"/>
          <w:sz w:val="28"/>
          <w:szCs w:val="28"/>
        </w:rPr>
        <w:t xml:space="preserve">      </w:t>
      </w:r>
    </w:p>
    <w:p w:rsidR="007C5390" w:rsidRDefault="007C5390" w:rsidP="00A3421D">
      <w:pPr>
        <w:pStyle w:val="a3"/>
        <w:jc w:val="both"/>
        <w:rPr>
          <w:sz w:val="28"/>
          <w:szCs w:val="28"/>
          <w:lang w:val="bg-BG"/>
        </w:rPr>
      </w:pPr>
    </w:p>
    <w:p w:rsidR="007C5390" w:rsidRDefault="007C5390" w:rsidP="00A3421D">
      <w:pPr>
        <w:pStyle w:val="a3"/>
        <w:jc w:val="both"/>
        <w:rPr>
          <w:sz w:val="28"/>
          <w:szCs w:val="28"/>
          <w:lang w:val="bg-BG"/>
        </w:rPr>
      </w:pPr>
    </w:p>
    <w:p w:rsidR="007C5390" w:rsidRDefault="007C5390" w:rsidP="00A3421D">
      <w:pPr>
        <w:pStyle w:val="a3"/>
        <w:jc w:val="both"/>
        <w:rPr>
          <w:sz w:val="28"/>
          <w:szCs w:val="28"/>
          <w:lang w:val="bg-BG"/>
        </w:rPr>
      </w:pPr>
    </w:p>
    <w:p w:rsidR="007C5390" w:rsidRDefault="007C5390" w:rsidP="00A3421D">
      <w:pPr>
        <w:pStyle w:val="a3"/>
        <w:jc w:val="both"/>
        <w:rPr>
          <w:sz w:val="28"/>
          <w:szCs w:val="28"/>
          <w:lang w:val="bg-BG"/>
        </w:rPr>
      </w:pPr>
    </w:p>
    <w:p w:rsidR="007C5390" w:rsidRDefault="007C5390" w:rsidP="00A3421D">
      <w:pPr>
        <w:pStyle w:val="a3"/>
        <w:jc w:val="both"/>
        <w:rPr>
          <w:sz w:val="28"/>
          <w:szCs w:val="28"/>
          <w:lang w:val="bg-BG"/>
        </w:rPr>
      </w:pPr>
    </w:p>
    <w:p w:rsidR="00F3550E" w:rsidRDefault="00CB6DBA" w:rsidP="00CB6DBA">
      <w:pPr>
        <w:pStyle w:val="a3"/>
        <w:jc w:val="both"/>
        <w:rPr>
          <w:b/>
          <w:sz w:val="28"/>
          <w:szCs w:val="28"/>
          <w:lang w:val="bg-BG"/>
        </w:rPr>
      </w:pPr>
      <w:r w:rsidRPr="00CB6DBA">
        <w:rPr>
          <w:b/>
          <w:sz w:val="28"/>
          <w:szCs w:val="28"/>
          <w:lang w:val="bg-BG"/>
        </w:rPr>
        <w:t xml:space="preserve">   </w:t>
      </w:r>
    </w:p>
    <w:p w:rsidR="00F3550E" w:rsidRDefault="00F3550E" w:rsidP="00CB6DBA">
      <w:pPr>
        <w:pStyle w:val="a3"/>
        <w:jc w:val="both"/>
        <w:rPr>
          <w:b/>
          <w:sz w:val="28"/>
          <w:szCs w:val="28"/>
          <w:lang w:val="bg-BG"/>
        </w:rPr>
      </w:pPr>
    </w:p>
    <w:p w:rsidR="00CB6DBA" w:rsidRPr="005E36A9" w:rsidRDefault="00CB6DBA" w:rsidP="00CB6DBA">
      <w:pPr>
        <w:pStyle w:val="a3"/>
        <w:jc w:val="both"/>
        <w:rPr>
          <w:b/>
          <w:sz w:val="28"/>
          <w:szCs w:val="28"/>
          <w:lang w:val="bg-BG"/>
        </w:rPr>
      </w:pPr>
      <w:r w:rsidRPr="005E36A9">
        <w:rPr>
          <w:b/>
          <w:sz w:val="28"/>
          <w:szCs w:val="28"/>
          <w:lang w:val="bg-BG"/>
        </w:rPr>
        <w:t>НЕЛИ ВЕЛИКОВА</w:t>
      </w:r>
    </w:p>
    <w:p w:rsidR="00CB6DBA" w:rsidRDefault="00CB6DBA" w:rsidP="00CB6DBA">
      <w:pPr>
        <w:jc w:val="both"/>
      </w:pPr>
      <w:r>
        <w:rPr>
          <w:b/>
          <w:i/>
          <w:sz w:val="28"/>
          <w:szCs w:val="28"/>
          <w:lang w:val="bg-BG"/>
        </w:rPr>
        <w:tab/>
      </w:r>
      <w:r>
        <w:rPr>
          <w:b/>
          <w:i/>
          <w:sz w:val="28"/>
          <w:szCs w:val="28"/>
          <w:lang w:val="bg-BG"/>
        </w:rPr>
        <w:tab/>
      </w:r>
      <w:r w:rsidRPr="005E36A9">
        <w:rPr>
          <w:b/>
          <w:i/>
          <w:sz w:val="28"/>
          <w:szCs w:val="28"/>
          <w:lang w:val="bg-BG"/>
        </w:rPr>
        <w:t>Председател Ч</w:t>
      </w:r>
      <w:r>
        <w:rPr>
          <w:b/>
          <w:i/>
          <w:sz w:val="28"/>
          <w:szCs w:val="28"/>
          <w:lang w:val="bg-BG"/>
        </w:rPr>
        <w:t>Н</w:t>
      </w:r>
      <w:r w:rsidRPr="005E36A9">
        <w:rPr>
          <w:sz w:val="28"/>
          <w:szCs w:val="28"/>
          <w:lang w:val="bg-BG"/>
        </w:rPr>
        <w:t xml:space="preserve">                                                                               </w:t>
      </w:r>
      <w:r>
        <w:rPr>
          <w:sz w:val="36"/>
          <w:szCs w:val="36"/>
          <w:lang w:val="bg-BG"/>
        </w:rPr>
        <w:t xml:space="preserve">                                 </w:t>
      </w:r>
    </w:p>
    <w:p w:rsidR="007C5390" w:rsidRPr="00CB6DBA" w:rsidRDefault="007C5390" w:rsidP="00CB6DBA">
      <w:pPr>
        <w:pStyle w:val="a3"/>
        <w:rPr>
          <w:i/>
          <w:sz w:val="28"/>
          <w:szCs w:val="28"/>
          <w:lang w:val="bg-BG"/>
        </w:rPr>
      </w:pPr>
    </w:p>
    <w:p w:rsidR="007C5390" w:rsidRPr="00CB6DBA" w:rsidRDefault="007C5390" w:rsidP="00A3421D">
      <w:pPr>
        <w:pStyle w:val="a3"/>
        <w:jc w:val="both"/>
        <w:rPr>
          <w:i/>
          <w:sz w:val="28"/>
          <w:szCs w:val="28"/>
          <w:lang w:val="bg-BG"/>
        </w:rPr>
      </w:pPr>
    </w:p>
    <w:p w:rsidR="007C5390" w:rsidRDefault="007C5390" w:rsidP="00A3421D">
      <w:pPr>
        <w:pStyle w:val="a3"/>
        <w:jc w:val="both"/>
        <w:rPr>
          <w:sz w:val="28"/>
          <w:szCs w:val="28"/>
          <w:lang w:val="bg-BG"/>
        </w:rPr>
      </w:pPr>
    </w:p>
    <w:p w:rsidR="007C5390" w:rsidRPr="00545ECA" w:rsidRDefault="007C5390" w:rsidP="00A3421D">
      <w:pPr>
        <w:pStyle w:val="a3"/>
        <w:jc w:val="both"/>
        <w:rPr>
          <w:sz w:val="28"/>
          <w:szCs w:val="28"/>
          <w:lang w:val="bg-BG"/>
        </w:rPr>
      </w:pPr>
    </w:p>
    <w:p w:rsidR="006C7FA1" w:rsidRPr="00AB69A0" w:rsidRDefault="008F7976" w:rsidP="00AB69A0">
      <w:pPr>
        <w:pStyle w:val="a3"/>
        <w:ind w:left="360"/>
        <w:rPr>
          <w:sz w:val="28"/>
          <w:szCs w:val="28"/>
          <w:lang w:val="bg-BG"/>
        </w:rPr>
      </w:pPr>
      <w:r w:rsidRPr="00AB69A0">
        <w:rPr>
          <w:b/>
          <w:sz w:val="28"/>
          <w:szCs w:val="28"/>
          <w:lang w:val="bg-BG"/>
        </w:rPr>
        <w:t xml:space="preserve">                    </w:t>
      </w:r>
      <w:r w:rsidRPr="00AB69A0">
        <w:rPr>
          <w:sz w:val="28"/>
          <w:szCs w:val="28"/>
          <w:lang w:val="bg-BG"/>
        </w:rPr>
        <w:t xml:space="preserve"> </w:t>
      </w:r>
    </w:p>
    <w:sectPr w:rsidR="006C7FA1" w:rsidRPr="00AB69A0" w:rsidSect="00422A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32B"/>
    <w:multiLevelType w:val="hybridMultilevel"/>
    <w:tmpl w:val="E5524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65713"/>
    <w:multiLevelType w:val="hybridMultilevel"/>
    <w:tmpl w:val="3EDC0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E5478"/>
    <w:multiLevelType w:val="hybridMultilevel"/>
    <w:tmpl w:val="6EB458B0"/>
    <w:lvl w:ilvl="0" w:tplc="B6BA9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61EE3"/>
    <w:multiLevelType w:val="hybridMultilevel"/>
    <w:tmpl w:val="372275A6"/>
    <w:lvl w:ilvl="0" w:tplc="98E4D2D0">
      <w:numFmt w:val="bullet"/>
      <w:lvlText w:val="-"/>
      <w:lvlJc w:val="left"/>
      <w:pPr>
        <w:ind w:left="713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>
    <w:nsid w:val="362B54D4"/>
    <w:multiLevelType w:val="hybridMultilevel"/>
    <w:tmpl w:val="A202C1D6"/>
    <w:lvl w:ilvl="0" w:tplc="9C1A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107651"/>
    <w:multiLevelType w:val="hybridMultilevel"/>
    <w:tmpl w:val="A31AB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1118F"/>
    <w:multiLevelType w:val="hybridMultilevel"/>
    <w:tmpl w:val="B5A4FE10"/>
    <w:lvl w:ilvl="0" w:tplc="E48C537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E922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0590"/>
    <w:multiLevelType w:val="hybridMultilevel"/>
    <w:tmpl w:val="0E0E746A"/>
    <w:lvl w:ilvl="0" w:tplc="FF447ED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D69443E"/>
    <w:multiLevelType w:val="hybridMultilevel"/>
    <w:tmpl w:val="6BAE7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36051"/>
    <w:multiLevelType w:val="hybridMultilevel"/>
    <w:tmpl w:val="53287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C3C70"/>
    <w:multiLevelType w:val="multilevel"/>
    <w:tmpl w:val="5CB058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D7E6C"/>
    <w:rsid w:val="000039DF"/>
    <w:rsid w:val="00003AD9"/>
    <w:rsid w:val="00017B61"/>
    <w:rsid w:val="00026DD7"/>
    <w:rsid w:val="00040119"/>
    <w:rsid w:val="00055558"/>
    <w:rsid w:val="00061053"/>
    <w:rsid w:val="00061411"/>
    <w:rsid w:val="00082D99"/>
    <w:rsid w:val="00084954"/>
    <w:rsid w:val="000A0A24"/>
    <w:rsid w:val="000B0733"/>
    <w:rsid w:val="000B213E"/>
    <w:rsid w:val="000B47F7"/>
    <w:rsid w:val="000D39BD"/>
    <w:rsid w:val="000E72AD"/>
    <w:rsid w:val="0010139A"/>
    <w:rsid w:val="00107E96"/>
    <w:rsid w:val="001622CB"/>
    <w:rsid w:val="00163F9C"/>
    <w:rsid w:val="001747DE"/>
    <w:rsid w:val="00184A9B"/>
    <w:rsid w:val="001937AD"/>
    <w:rsid w:val="00195F53"/>
    <w:rsid w:val="001C4BE9"/>
    <w:rsid w:val="001D3FCB"/>
    <w:rsid w:val="001F4041"/>
    <w:rsid w:val="00220CC7"/>
    <w:rsid w:val="00226812"/>
    <w:rsid w:val="00226B16"/>
    <w:rsid w:val="0022756D"/>
    <w:rsid w:val="0026698F"/>
    <w:rsid w:val="00270D8B"/>
    <w:rsid w:val="0027143B"/>
    <w:rsid w:val="00272448"/>
    <w:rsid w:val="00283ED0"/>
    <w:rsid w:val="00293D21"/>
    <w:rsid w:val="002A5846"/>
    <w:rsid w:val="002C4CDF"/>
    <w:rsid w:val="00316017"/>
    <w:rsid w:val="003319D9"/>
    <w:rsid w:val="00332C32"/>
    <w:rsid w:val="00336B57"/>
    <w:rsid w:val="00337A4A"/>
    <w:rsid w:val="00353BB5"/>
    <w:rsid w:val="00357C2A"/>
    <w:rsid w:val="00362995"/>
    <w:rsid w:val="00367BE3"/>
    <w:rsid w:val="00377050"/>
    <w:rsid w:val="00380F55"/>
    <w:rsid w:val="003A1CFF"/>
    <w:rsid w:val="003D26C2"/>
    <w:rsid w:val="003D2BCF"/>
    <w:rsid w:val="003D3FE7"/>
    <w:rsid w:val="003E7F08"/>
    <w:rsid w:val="003F0BF8"/>
    <w:rsid w:val="003F37D3"/>
    <w:rsid w:val="003F7067"/>
    <w:rsid w:val="00406284"/>
    <w:rsid w:val="0041706A"/>
    <w:rsid w:val="00420285"/>
    <w:rsid w:val="00422AD9"/>
    <w:rsid w:val="00454091"/>
    <w:rsid w:val="004625A7"/>
    <w:rsid w:val="0046546A"/>
    <w:rsid w:val="00484D7A"/>
    <w:rsid w:val="004A622D"/>
    <w:rsid w:val="004B2FCB"/>
    <w:rsid w:val="004C064E"/>
    <w:rsid w:val="004C0BE6"/>
    <w:rsid w:val="004C57C1"/>
    <w:rsid w:val="004C658B"/>
    <w:rsid w:val="004D1A5A"/>
    <w:rsid w:val="004D460E"/>
    <w:rsid w:val="004E366D"/>
    <w:rsid w:val="004F061D"/>
    <w:rsid w:val="00503F47"/>
    <w:rsid w:val="00512F4A"/>
    <w:rsid w:val="00521801"/>
    <w:rsid w:val="00545ECA"/>
    <w:rsid w:val="00555523"/>
    <w:rsid w:val="00556C88"/>
    <w:rsid w:val="00572239"/>
    <w:rsid w:val="00573B68"/>
    <w:rsid w:val="005758A8"/>
    <w:rsid w:val="00595165"/>
    <w:rsid w:val="0059795B"/>
    <w:rsid w:val="005A1385"/>
    <w:rsid w:val="005A2876"/>
    <w:rsid w:val="005B13EE"/>
    <w:rsid w:val="005B5011"/>
    <w:rsid w:val="005C6B65"/>
    <w:rsid w:val="005C7379"/>
    <w:rsid w:val="00606CCC"/>
    <w:rsid w:val="00634116"/>
    <w:rsid w:val="00637B89"/>
    <w:rsid w:val="006417F6"/>
    <w:rsid w:val="00652E13"/>
    <w:rsid w:val="0065541B"/>
    <w:rsid w:val="0065717A"/>
    <w:rsid w:val="006618B8"/>
    <w:rsid w:val="0067064F"/>
    <w:rsid w:val="006746B5"/>
    <w:rsid w:val="0067743B"/>
    <w:rsid w:val="006808C7"/>
    <w:rsid w:val="00691B56"/>
    <w:rsid w:val="006A05DA"/>
    <w:rsid w:val="006C370F"/>
    <w:rsid w:val="006C7FA1"/>
    <w:rsid w:val="006D46ED"/>
    <w:rsid w:val="006E11D3"/>
    <w:rsid w:val="006E4563"/>
    <w:rsid w:val="007031C3"/>
    <w:rsid w:val="0071740E"/>
    <w:rsid w:val="0074266E"/>
    <w:rsid w:val="007465BD"/>
    <w:rsid w:val="00793FC8"/>
    <w:rsid w:val="00795599"/>
    <w:rsid w:val="007A6DAE"/>
    <w:rsid w:val="007A75A5"/>
    <w:rsid w:val="007C063F"/>
    <w:rsid w:val="007C5390"/>
    <w:rsid w:val="007C59C1"/>
    <w:rsid w:val="007E1EC9"/>
    <w:rsid w:val="007F2974"/>
    <w:rsid w:val="007F4293"/>
    <w:rsid w:val="00812ECA"/>
    <w:rsid w:val="00816733"/>
    <w:rsid w:val="00830186"/>
    <w:rsid w:val="00885098"/>
    <w:rsid w:val="0089104C"/>
    <w:rsid w:val="008922EA"/>
    <w:rsid w:val="008923AA"/>
    <w:rsid w:val="00897B84"/>
    <w:rsid w:val="008A3E3E"/>
    <w:rsid w:val="008B0087"/>
    <w:rsid w:val="008B2001"/>
    <w:rsid w:val="008C3B5E"/>
    <w:rsid w:val="008D77AD"/>
    <w:rsid w:val="008F7976"/>
    <w:rsid w:val="009023EA"/>
    <w:rsid w:val="009057E1"/>
    <w:rsid w:val="00926D19"/>
    <w:rsid w:val="0093090B"/>
    <w:rsid w:val="00933FC6"/>
    <w:rsid w:val="00936B0B"/>
    <w:rsid w:val="00936CA6"/>
    <w:rsid w:val="0093789E"/>
    <w:rsid w:val="00943E33"/>
    <w:rsid w:val="00953E28"/>
    <w:rsid w:val="009616C2"/>
    <w:rsid w:val="009831FC"/>
    <w:rsid w:val="009A08D8"/>
    <w:rsid w:val="009C2569"/>
    <w:rsid w:val="009C7567"/>
    <w:rsid w:val="009E4578"/>
    <w:rsid w:val="009E7437"/>
    <w:rsid w:val="009F08E0"/>
    <w:rsid w:val="00A265DB"/>
    <w:rsid w:val="00A3339E"/>
    <w:rsid w:val="00A3421D"/>
    <w:rsid w:val="00A37046"/>
    <w:rsid w:val="00A40824"/>
    <w:rsid w:val="00A419A4"/>
    <w:rsid w:val="00A52515"/>
    <w:rsid w:val="00A83D90"/>
    <w:rsid w:val="00A90488"/>
    <w:rsid w:val="00AA15B8"/>
    <w:rsid w:val="00AB69A0"/>
    <w:rsid w:val="00AC6749"/>
    <w:rsid w:val="00AD10BD"/>
    <w:rsid w:val="00AD49D8"/>
    <w:rsid w:val="00AD61E9"/>
    <w:rsid w:val="00AE7846"/>
    <w:rsid w:val="00AF1EDB"/>
    <w:rsid w:val="00AF25FA"/>
    <w:rsid w:val="00AF340A"/>
    <w:rsid w:val="00AF6EBB"/>
    <w:rsid w:val="00B050C7"/>
    <w:rsid w:val="00B1010A"/>
    <w:rsid w:val="00B160EB"/>
    <w:rsid w:val="00B223C9"/>
    <w:rsid w:val="00B26935"/>
    <w:rsid w:val="00B6155A"/>
    <w:rsid w:val="00B62E6D"/>
    <w:rsid w:val="00B7475C"/>
    <w:rsid w:val="00B82EE5"/>
    <w:rsid w:val="00BA6FC0"/>
    <w:rsid w:val="00BB49D6"/>
    <w:rsid w:val="00BE0252"/>
    <w:rsid w:val="00C0754E"/>
    <w:rsid w:val="00C11247"/>
    <w:rsid w:val="00C23928"/>
    <w:rsid w:val="00C24FFF"/>
    <w:rsid w:val="00C34153"/>
    <w:rsid w:val="00C52EC1"/>
    <w:rsid w:val="00C709F4"/>
    <w:rsid w:val="00C74FA6"/>
    <w:rsid w:val="00C77A9D"/>
    <w:rsid w:val="00C86562"/>
    <w:rsid w:val="00CA2999"/>
    <w:rsid w:val="00CA6E48"/>
    <w:rsid w:val="00CA726E"/>
    <w:rsid w:val="00CB6DBA"/>
    <w:rsid w:val="00CC2D61"/>
    <w:rsid w:val="00CC3ECA"/>
    <w:rsid w:val="00CE0432"/>
    <w:rsid w:val="00CE2268"/>
    <w:rsid w:val="00CE64FB"/>
    <w:rsid w:val="00CF07BE"/>
    <w:rsid w:val="00D01403"/>
    <w:rsid w:val="00D21B6C"/>
    <w:rsid w:val="00D27FF8"/>
    <w:rsid w:val="00D372AA"/>
    <w:rsid w:val="00D5369E"/>
    <w:rsid w:val="00D56725"/>
    <w:rsid w:val="00D64067"/>
    <w:rsid w:val="00D65510"/>
    <w:rsid w:val="00D6633C"/>
    <w:rsid w:val="00D679E5"/>
    <w:rsid w:val="00D77151"/>
    <w:rsid w:val="00D8781A"/>
    <w:rsid w:val="00DC3EFE"/>
    <w:rsid w:val="00DF4EA7"/>
    <w:rsid w:val="00DF6B54"/>
    <w:rsid w:val="00E17DAF"/>
    <w:rsid w:val="00E709B2"/>
    <w:rsid w:val="00E71059"/>
    <w:rsid w:val="00E805C2"/>
    <w:rsid w:val="00E84801"/>
    <w:rsid w:val="00E94E09"/>
    <w:rsid w:val="00E9650A"/>
    <w:rsid w:val="00E97F6B"/>
    <w:rsid w:val="00EB4801"/>
    <w:rsid w:val="00EB5626"/>
    <w:rsid w:val="00ED2412"/>
    <w:rsid w:val="00ED6E49"/>
    <w:rsid w:val="00EE270D"/>
    <w:rsid w:val="00F16C28"/>
    <w:rsid w:val="00F23B23"/>
    <w:rsid w:val="00F3473E"/>
    <w:rsid w:val="00F3550E"/>
    <w:rsid w:val="00F37301"/>
    <w:rsid w:val="00F40531"/>
    <w:rsid w:val="00F53660"/>
    <w:rsid w:val="00F57C2D"/>
    <w:rsid w:val="00F66D06"/>
    <w:rsid w:val="00F743CA"/>
    <w:rsid w:val="00F80D65"/>
    <w:rsid w:val="00FB7361"/>
    <w:rsid w:val="00FB744D"/>
    <w:rsid w:val="00FD68C7"/>
    <w:rsid w:val="00FD7E6C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D9"/>
  </w:style>
  <w:style w:type="paragraph" w:styleId="1">
    <w:name w:val="heading 1"/>
    <w:basedOn w:val="a"/>
    <w:next w:val="a"/>
    <w:link w:val="10"/>
    <w:uiPriority w:val="9"/>
    <w:qFormat/>
    <w:rsid w:val="00D7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7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E6C"/>
    <w:pPr>
      <w:spacing w:after="0" w:line="240" w:lineRule="auto"/>
    </w:pPr>
  </w:style>
  <w:style w:type="character" w:customStyle="1" w:styleId="markedcontent">
    <w:name w:val="markedcontent"/>
    <w:basedOn w:val="a0"/>
    <w:rsid w:val="00CB6DBA"/>
  </w:style>
  <w:style w:type="character" w:customStyle="1" w:styleId="10">
    <w:name w:val="Заглавие 1 Знак"/>
    <w:basedOn w:val="a0"/>
    <w:link w:val="1"/>
    <w:uiPriority w:val="9"/>
    <w:rsid w:val="00D7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D77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6682A-A2B2-478C-B60E-F22A9B16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om123</cp:lastModifiedBy>
  <cp:revision>8</cp:revision>
  <cp:lastPrinted>2023-03-20T08:52:00Z</cp:lastPrinted>
  <dcterms:created xsi:type="dcterms:W3CDTF">2023-03-29T07:19:00Z</dcterms:created>
  <dcterms:modified xsi:type="dcterms:W3CDTF">2023-03-29T13:41:00Z</dcterms:modified>
</cp:coreProperties>
</file>